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159E7" w:rsidRDefault="00405DCD">
      <w:pPr>
        <w:pStyle w:val="Normal0"/>
        <w:jc w:val="center"/>
        <w:rPr>
          <w:b/>
          <w:u w:val="single"/>
        </w:rPr>
      </w:pPr>
      <w:r>
        <w:rPr>
          <w:b/>
          <w:u w:val="single"/>
        </w:rPr>
        <w:t>Arrival and Collection Policy</w:t>
      </w:r>
      <w:r>
        <w:rPr>
          <w:noProof/>
        </w:rPr>
        <w:drawing>
          <wp:anchor distT="0" distB="0" distL="114300" distR="114300" simplePos="0" relativeHeight="251658240" behindDoc="0" locked="0" layoutInCell="1" hidden="0" allowOverlap="1" wp14:anchorId="25F437A1" wp14:editId="07777777">
            <wp:simplePos x="0" y="0"/>
            <wp:positionH relativeFrom="column">
              <wp:posOffset>-311147</wp:posOffset>
            </wp:positionH>
            <wp:positionV relativeFrom="paragraph">
              <wp:posOffset>-474342</wp:posOffset>
            </wp:positionV>
            <wp:extent cx="1326380" cy="717550"/>
            <wp:effectExtent l="0" t="0" r="0" b="0"/>
            <wp:wrapNone/>
            <wp:docPr id="6" name="image1.png" descr="C:\Users\User\Desktop\Templates\Millbridge logo.png"/>
            <wp:cNvGraphicFramePr/>
            <a:graphic xmlns:a="http://schemas.openxmlformats.org/drawingml/2006/main">
              <a:graphicData uri="http://schemas.openxmlformats.org/drawingml/2006/picture">
                <pic:pic xmlns:pic="http://schemas.openxmlformats.org/drawingml/2006/picture">
                  <pic:nvPicPr>
                    <pic:cNvPr id="0" name="image1.png" descr="C:\Users\User\Desktop\Templates\Millbridge logo.png"/>
                    <pic:cNvPicPr preferRelativeResize="0"/>
                  </pic:nvPicPr>
                  <pic:blipFill>
                    <a:blip r:embed="rId11"/>
                    <a:srcRect/>
                    <a:stretch>
                      <a:fillRect/>
                    </a:stretch>
                  </pic:blipFill>
                  <pic:spPr>
                    <a:xfrm>
                      <a:off x="0" y="0"/>
                      <a:ext cx="1326380" cy="717550"/>
                    </a:xfrm>
                    <a:prstGeom prst="rect">
                      <a:avLst/>
                    </a:prstGeom>
                    <a:ln/>
                  </pic:spPr>
                </pic:pic>
              </a:graphicData>
            </a:graphic>
          </wp:anchor>
        </w:drawing>
      </w:r>
    </w:p>
    <w:p w14:paraId="00000002" w14:textId="43EE87A1" w:rsidR="008159E7" w:rsidRDefault="00541A15" w:rsidP="306E620B">
      <w:pPr>
        <w:pStyle w:val="Normal0"/>
        <w:jc w:val="center"/>
        <w:rPr>
          <w:b/>
          <w:bCs/>
          <w:u w:val="single"/>
        </w:rPr>
      </w:pPr>
      <w:r>
        <w:rPr>
          <w:b/>
          <w:bCs/>
          <w:u w:val="single"/>
        </w:rPr>
        <w:t>2025-2026</w:t>
      </w:r>
    </w:p>
    <w:p w14:paraId="00000003" w14:textId="77777777" w:rsidR="008159E7" w:rsidRDefault="008159E7">
      <w:pPr>
        <w:pStyle w:val="Normal0"/>
        <w:spacing w:after="0" w:line="276" w:lineRule="auto"/>
        <w:rPr>
          <w:rFonts w:ascii="Arial" w:eastAsia="Arial" w:hAnsi="Arial" w:cs="Arial"/>
          <w:color w:val="000000"/>
          <w:sz w:val="20"/>
          <w:szCs w:val="20"/>
        </w:rPr>
      </w:pPr>
    </w:p>
    <w:p w14:paraId="00000004" w14:textId="77777777" w:rsidR="008159E7" w:rsidRDefault="008159E7">
      <w:pPr>
        <w:pStyle w:val="Normal0"/>
        <w:spacing w:after="0" w:line="276" w:lineRule="auto"/>
        <w:rPr>
          <w:rFonts w:ascii="Arial" w:eastAsia="Arial" w:hAnsi="Arial" w:cs="Arial"/>
          <w:color w:val="000000"/>
          <w:sz w:val="20"/>
          <w:szCs w:val="20"/>
        </w:rPr>
      </w:pPr>
    </w:p>
    <w:p w14:paraId="00000005" w14:textId="77777777" w:rsidR="008159E7" w:rsidRDefault="00405DCD">
      <w:pPr>
        <w:pStyle w:val="Normal0"/>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This policy is aimed at ensuring that our pupils are safeguarded at the points of being dropped off and being picked up from school.  </w:t>
      </w:r>
    </w:p>
    <w:p w14:paraId="00000006" w14:textId="77777777" w:rsidR="008159E7" w:rsidRDefault="008159E7">
      <w:pPr>
        <w:pStyle w:val="Normal0"/>
        <w:spacing w:after="0" w:line="276" w:lineRule="auto"/>
        <w:rPr>
          <w:rFonts w:ascii="Arial" w:eastAsia="Arial" w:hAnsi="Arial" w:cs="Arial"/>
          <w:color w:val="000000"/>
          <w:sz w:val="20"/>
          <w:szCs w:val="20"/>
        </w:rPr>
      </w:pPr>
    </w:p>
    <w:p w14:paraId="00000007" w14:textId="77777777" w:rsidR="008159E7" w:rsidRDefault="00405DCD">
      <w:pPr>
        <w:pStyle w:val="Normal0"/>
        <w:spacing w:after="0" w:line="276" w:lineRule="auto"/>
        <w:rPr>
          <w:rFonts w:ascii="Arial" w:eastAsia="Arial" w:hAnsi="Arial" w:cs="Arial"/>
          <w:color w:val="000000"/>
          <w:sz w:val="20"/>
          <w:szCs w:val="20"/>
        </w:rPr>
      </w:pPr>
      <w:r>
        <w:rPr>
          <w:rFonts w:ascii="Arial" w:eastAsia="Arial" w:hAnsi="Arial" w:cs="Arial"/>
          <w:color w:val="000000"/>
          <w:sz w:val="20"/>
          <w:szCs w:val="20"/>
        </w:rPr>
        <w:t>The following information outlines the expectations of our school’s policy for dropping of</w:t>
      </w:r>
      <w:r>
        <w:rPr>
          <w:rFonts w:ascii="Arial" w:eastAsia="Arial" w:hAnsi="Arial" w:cs="Arial"/>
          <w:sz w:val="20"/>
          <w:szCs w:val="20"/>
        </w:rPr>
        <w:t xml:space="preserve">f </w:t>
      </w:r>
      <w:r>
        <w:rPr>
          <w:rFonts w:ascii="Arial" w:eastAsia="Arial" w:hAnsi="Arial" w:cs="Arial"/>
          <w:color w:val="000000"/>
          <w:sz w:val="20"/>
          <w:szCs w:val="20"/>
        </w:rPr>
        <w:t xml:space="preserve">pupils at the start of the school day and picking up pupils when the school day is over. </w:t>
      </w:r>
    </w:p>
    <w:p w14:paraId="00000008" w14:textId="77777777" w:rsidR="008159E7" w:rsidRDefault="008159E7">
      <w:pPr>
        <w:pStyle w:val="Normal0"/>
        <w:spacing w:after="0" w:line="276" w:lineRule="auto"/>
        <w:rPr>
          <w:rFonts w:ascii="Arial" w:eastAsia="Arial" w:hAnsi="Arial" w:cs="Arial"/>
          <w:color w:val="000000"/>
          <w:sz w:val="20"/>
          <w:szCs w:val="20"/>
        </w:rPr>
      </w:pPr>
    </w:p>
    <w:p w14:paraId="00000009" w14:textId="77777777" w:rsidR="008159E7" w:rsidRDefault="00405DCD">
      <w:pPr>
        <w:pStyle w:val="Normal0"/>
        <w:spacing w:after="0" w:line="276" w:lineRule="auto"/>
        <w:rPr>
          <w:rFonts w:ascii="Arial" w:eastAsia="Arial" w:hAnsi="Arial" w:cs="Arial"/>
          <w:b/>
          <w:color w:val="000000"/>
          <w:sz w:val="20"/>
          <w:szCs w:val="20"/>
        </w:rPr>
      </w:pPr>
      <w:r>
        <w:rPr>
          <w:rFonts w:ascii="Arial" w:eastAsia="Arial" w:hAnsi="Arial" w:cs="Arial"/>
          <w:b/>
          <w:color w:val="000000"/>
          <w:sz w:val="20"/>
          <w:szCs w:val="20"/>
        </w:rPr>
        <w:t>Arrival</w:t>
      </w:r>
    </w:p>
    <w:p w14:paraId="0000000A" w14:textId="77777777" w:rsidR="008159E7" w:rsidRDefault="008159E7">
      <w:pPr>
        <w:pStyle w:val="Normal0"/>
        <w:spacing w:after="0" w:line="276" w:lineRule="auto"/>
        <w:rPr>
          <w:rFonts w:ascii="Arial" w:eastAsia="Arial" w:hAnsi="Arial" w:cs="Arial"/>
          <w:color w:val="000000"/>
          <w:sz w:val="20"/>
          <w:szCs w:val="20"/>
        </w:rPr>
      </w:pPr>
    </w:p>
    <w:p w14:paraId="4E4A5705" w14:textId="30D60EC5" w:rsidR="008159E7" w:rsidRDefault="306E620B" w:rsidP="306E620B">
      <w:pPr>
        <w:pStyle w:val="Normal0"/>
        <w:numPr>
          <w:ilvl w:val="0"/>
          <w:numId w:val="3"/>
        </w:numPr>
        <w:pBdr>
          <w:top w:val="nil"/>
          <w:left w:val="nil"/>
          <w:bottom w:val="nil"/>
          <w:right w:val="nil"/>
          <w:between w:val="nil"/>
        </w:pBdr>
        <w:spacing w:after="0" w:line="276" w:lineRule="auto"/>
        <w:rPr>
          <w:rFonts w:ascii="Arial" w:eastAsia="Arial" w:hAnsi="Arial" w:cs="Arial"/>
          <w:color w:val="000000" w:themeColor="text1"/>
          <w:sz w:val="20"/>
          <w:szCs w:val="20"/>
        </w:rPr>
      </w:pPr>
      <w:r w:rsidRPr="306E620B">
        <w:rPr>
          <w:rFonts w:ascii="Arial" w:eastAsia="Arial" w:hAnsi="Arial" w:cs="Arial"/>
          <w:sz w:val="20"/>
          <w:szCs w:val="20"/>
        </w:rPr>
        <w:t xml:space="preserve">EYFS and Key Stage 2 pupils </w:t>
      </w:r>
      <w:r w:rsidRPr="306E620B">
        <w:rPr>
          <w:rFonts w:ascii="Arial" w:eastAsia="Arial" w:hAnsi="Arial" w:cs="Arial"/>
          <w:color w:val="000000" w:themeColor="text1"/>
          <w:sz w:val="20"/>
          <w:szCs w:val="20"/>
        </w:rPr>
        <w:t xml:space="preserve">should use the gate to the right of the school entrance, near the Community Room. </w:t>
      </w:r>
    </w:p>
    <w:p w14:paraId="76803513" w14:textId="5C70DB64" w:rsidR="008159E7" w:rsidRDefault="008159E7" w:rsidP="306E620B">
      <w:pPr>
        <w:pStyle w:val="Normal0"/>
        <w:pBdr>
          <w:top w:val="nil"/>
          <w:left w:val="nil"/>
          <w:bottom w:val="nil"/>
          <w:right w:val="nil"/>
          <w:between w:val="nil"/>
        </w:pBdr>
        <w:spacing w:after="0" w:line="276" w:lineRule="auto"/>
        <w:rPr>
          <w:rFonts w:ascii="Arial" w:eastAsia="Arial" w:hAnsi="Arial" w:cs="Arial"/>
          <w:sz w:val="20"/>
          <w:szCs w:val="20"/>
        </w:rPr>
      </w:pPr>
    </w:p>
    <w:p w14:paraId="03C6882B" w14:textId="77777777" w:rsidR="00541A15" w:rsidRDefault="306E620B" w:rsidP="00541A15">
      <w:pPr>
        <w:pStyle w:val="Normal0"/>
        <w:numPr>
          <w:ilvl w:val="0"/>
          <w:numId w:val="3"/>
        </w:numPr>
        <w:pBdr>
          <w:top w:val="nil"/>
          <w:left w:val="nil"/>
          <w:bottom w:val="nil"/>
          <w:right w:val="nil"/>
          <w:between w:val="nil"/>
        </w:pBdr>
        <w:spacing w:after="0" w:line="276" w:lineRule="auto"/>
        <w:rPr>
          <w:color w:val="000000" w:themeColor="text1"/>
          <w:sz w:val="20"/>
          <w:szCs w:val="20"/>
        </w:rPr>
      </w:pPr>
      <w:r w:rsidRPr="306E620B">
        <w:rPr>
          <w:rFonts w:ascii="Arial" w:eastAsia="Arial" w:hAnsi="Arial" w:cs="Arial"/>
          <w:sz w:val="20"/>
          <w:szCs w:val="20"/>
        </w:rPr>
        <w:t>Key Stage 1 pupils should use the gates to the left of the school entrance.</w:t>
      </w:r>
    </w:p>
    <w:p w14:paraId="726291BD" w14:textId="77777777" w:rsidR="00541A15" w:rsidRDefault="00541A15" w:rsidP="00541A15">
      <w:pPr>
        <w:pStyle w:val="ListParagraph"/>
        <w:rPr>
          <w:rFonts w:ascii="Arial" w:eastAsia="Arial" w:hAnsi="Arial" w:cs="Arial"/>
          <w:color w:val="000000" w:themeColor="text1"/>
          <w:sz w:val="20"/>
          <w:szCs w:val="20"/>
        </w:rPr>
      </w:pPr>
    </w:p>
    <w:p w14:paraId="00000010" w14:textId="7EFE7B20" w:rsidR="008159E7" w:rsidRPr="00541A15" w:rsidRDefault="00541A15" w:rsidP="00541A15">
      <w:pPr>
        <w:pStyle w:val="Normal0"/>
        <w:numPr>
          <w:ilvl w:val="0"/>
          <w:numId w:val="3"/>
        </w:numPr>
        <w:pBdr>
          <w:top w:val="nil"/>
          <w:left w:val="nil"/>
          <w:bottom w:val="nil"/>
          <w:right w:val="nil"/>
          <w:between w:val="nil"/>
        </w:pBdr>
        <w:spacing w:after="0" w:line="276" w:lineRule="auto"/>
        <w:rPr>
          <w:color w:val="000000" w:themeColor="text1"/>
          <w:sz w:val="20"/>
          <w:szCs w:val="20"/>
        </w:rPr>
      </w:pPr>
      <w:r w:rsidRPr="00541A15">
        <w:rPr>
          <w:rFonts w:ascii="Arial" w:eastAsia="Arial" w:hAnsi="Arial" w:cs="Arial"/>
          <w:color w:val="000000" w:themeColor="text1"/>
          <w:sz w:val="20"/>
          <w:szCs w:val="20"/>
        </w:rPr>
        <w:t xml:space="preserve">The front gates will open at 8.35am and will close promptly at 8.45am. </w:t>
      </w:r>
      <w:r w:rsidR="306E620B" w:rsidRPr="00541A15">
        <w:rPr>
          <w:rFonts w:ascii="Arial" w:eastAsia="Arial" w:hAnsi="Arial" w:cs="Arial"/>
          <w:color w:val="000000" w:themeColor="text1"/>
          <w:sz w:val="20"/>
          <w:szCs w:val="20"/>
        </w:rPr>
        <w:t>Children in Years 1 to 6 should arrive promptly for school and enter school though the relevant door</w:t>
      </w:r>
      <w:r w:rsidRPr="00541A15">
        <w:rPr>
          <w:rFonts w:ascii="Arial" w:eastAsia="Arial" w:hAnsi="Arial" w:cs="Arial"/>
          <w:color w:val="000000" w:themeColor="text1"/>
          <w:sz w:val="20"/>
          <w:szCs w:val="20"/>
        </w:rPr>
        <w:t xml:space="preserve">. </w:t>
      </w:r>
    </w:p>
    <w:p w14:paraId="166F6809" w14:textId="77777777" w:rsidR="00541A15" w:rsidRDefault="00541A15" w:rsidP="00541A15">
      <w:pPr>
        <w:pStyle w:val="ListParagraph"/>
        <w:rPr>
          <w:color w:val="000000" w:themeColor="text1"/>
          <w:sz w:val="20"/>
          <w:szCs w:val="20"/>
        </w:rPr>
      </w:pPr>
    </w:p>
    <w:p w14:paraId="019D9BD2" w14:textId="664C79B9" w:rsidR="00541A15" w:rsidRPr="00541A15" w:rsidRDefault="00405DCD" w:rsidP="00541A15">
      <w:pPr>
        <w:pStyle w:val="Normal0"/>
        <w:numPr>
          <w:ilvl w:val="0"/>
          <w:numId w:val="3"/>
        </w:numPr>
        <w:pBdr>
          <w:top w:val="nil"/>
          <w:left w:val="nil"/>
          <w:bottom w:val="nil"/>
          <w:right w:val="nil"/>
          <w:between w:val="nil"/>
        </w:pBdr>
        <w:spacing w:after="0" w:line="276" w:lineRule="auto"/>
        <w:rPr>
          <w:rFonts w:ascii="Arial" w:hAnsi="Arial" w:cs="Arial"/>
          <w:color w:val="000000" w:themeColor="text1"/>
          <w:sz w:val="20"/>
          <w:szCs w:val="20"/>
        </w:rPr>
      </w:pPr>
      <w:r>
        <w:rPr>
          <w:rFonts w:ascii="Arial" w:hAnsi="Arial" w:cs="Arial"/>
          <w:color w:val="000000" w:themeColor="text1"/>
          <w:sz w:val="20"/>
          <w:szCs w:val="20"/>
        </w:rPr>
        <w:t>Year 5 and 6 pupils (who are permitted to walk home alone)</w:t>
      </w:r>
      <w:r w:rsidR="00541A15" w:rsidRPr="00541A15">
        <w:rPr>
          <w:rFonts w:ascii="Arial" w:hAnsi="Arial" w:cs="Arial"/>
          <w:color w:val="000000" w:themeColor="text1"/>
          <w:sz w:val="20"/>
          <w:szCs w:val="20"/>
        </w:rPr>
        <w:t xml:space="preserve"> may enter the main playground from 8.1</w:t>
      </w:r>
      <w:r w:rsidR="00541A15">
        <w:rPr>
          <w:rFonts w:ascii="Arial" w:hAnsi="Arial" w:cs="Arial"/>
          <w:color w:val="000000" w:themeColor="text1"/>
          <w:sz w:val="20"/>
          <w:szCs w:val="20"/>
        </w:rPr>
        <w:t>5</w:t>
      </w:r>
      <w:r w:rsidR="00541A15" w:rsidRPr="00541A15">
        <w:rPr>
          <w:rFonts w:ascii="Arial" w:hAnsi="Arial" w:cs="Arial"/>
          <w:color w:val="000000" w:themeColor="text1"/>
          <w:sz w:val="20"/>
          <w:szCs w:val="20"/>
        </w:rPr>
        <w:t xml:space="preserve">am through the car park gates. The playground </w:t>
      </w:r>
      <w:r>
        <w:rPr>
          <w:rFonts w:ascii="Arial" w:hAnsi="Arial" w:cs="Arial"/>
          <w:color w:val="000000" w:themeColor="text1"/>
          <w:sz w:val="20"/>
          <w:szCs w:val="20"/>
        </w:rPr>
        <w:t xml:space="preserve">is unsupervised, but pupils may choose to enter to socialise earlier. Staff are available to support if necessary. </w:t>
      </w:r>
    </w:p>
    <w:p w14:paraId="69113C2E" w14:textId="77777777" w:rsidR="00541A15" w:rsidRPr="00541A15" w:rsidRDefault="00541A15" w:rsidP="00541A15">
      <w:pPr>
        <w:pStyle w:val="Normal0"/>
        <w:pBdr>
          <w:top w:val="nil"/>
          <w:left w:val="nil"/>
          <w:bottom w:val="nil"/>
          <w:right w:val="nil"/>
          <w:between w:val="nil"/>
        </w:pBdr>
        <w:spacing w:after="0" w:line="276" w:lineRule="auto"/>
        <w:rPr>
          <w:rFonts w:ascii="Arial" w:eastAsia="Arial" w:hAnsi="Arial" w:cs="Arial"/>
          <w:color w:val="000000"/>
          <w:sz w:val="20"/>
          <w:szCs w:val="20"/>
        </w:rPr>
      </w:pPr>
    </w:p>
    <w:p w14:paraId="00000011" w14:textId="13BB335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sz w:val="20"/>
          <w:szCs w:val="20"/>
        </w:rPr>
        <w:t>Children attending early years should be taken to the EYFS doors on the main playground</w:t>
      </w:r>
      <w:r w:rsidR="00541A15">
        <w:rPr>
          <w:rFonts w:ascii="Arial" w:eastAsia="Arial" w:hAnsi="Arial" w:cs="Arial"/>
          <w:color w:val="000000"/>
          <w:sz w:val="20"/>
          <w:szCs w:val="20"/>
        </w:rPr>
        <w:t xml:space="preserve">, at the back of school. </w:t>
      </w:r>
    </w:p>
    <w:p w14:paraId="00000012" w14:textId="77777777" w:rsidR="008159E7" w:rsidRDefault="008159E7">
      <w:pPr>
        <w:pStyle w:val="Normal0"/>
        <w:spacing w:after="0" w:line="276" w:lineRule="auto"/>
        <w:rPr>
          <w:rFonts w:ascii="Arial" w:eastAsia="Arial" w:hAnsi="Arial" w:cs="Arial"/>
          <w:color w:val="000000"/>
          <w:sz w:val="20"/>
          <w:szCs w:val="20"/>
        </w:rPr>
      </w:pPr>
    </w:p>
    <w:p w14:paraId="00000013" w14:textId="6DED6FDB"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Children in afternoon Nursery should arrive at the </w:t>
      </w:r>
      <w:r w:rsidR="00541A15">
        <w:rPr>
          <w:rFonts w:ascii="Arial" w:eastAsia="Arial" w:hAnsi="Arial" w:cs="Arial"/>
          <w:sz w:val="20"/>
          <w:szCs w:val="20"/>
        </w:rPr>
        <w:t xml:space="preserve">Key Stage One gate at 12.15pm. A member of staff will meet parents there and take you to the Nursery doors. </w:t>
      </w:r>
    </w:p>
    <w:p w14:paraId="00000014"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15" w14:textId="1E383895" w:rsidR="008159E7" w:rsidRDefault="306E620B">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sidRPr="306E620B">
        <w:rPr>
          <w:rFonts w:ascii="Arial" w:eastAsia="Arial" w:hAnsi="Arial" w:cs="Arial"/>
          <w:color w:val="000000" w:themeColor="text1"/>
          <w:sz w:val="20"/>
          <w:szCs w:val="20"/>
        </w:rPr>
        <w:t>Any child arriving after 8.4</w:t>
      </w:r>
      <w:r w:rsidR="00541A15">
        <w:rPr>
          <w:rFonts w:ascii="Arial" w:eastAsia="Arial" w:hAnsi="Arial" w:cs="Arial"/>
          <w:color w:val="000000" w:themeColor="text1"/>
          <w:sz w:val="20"/>
          <w:szCs w:val="20"/>
        </w:rPr>
        <w:t>5</w:t>
      </w:r>
      <w:r w:rsidRPr="306E620B">
        <w:rPr>
          <w:rFonts w:ascii="Arial" w:eastAsia="Arial" w:hAnsi="Arial" w:cs="Arial"/>
          <w:color w:val="000000" w:themeColor="text1"/>
          <w:sz w:val="20"/>
          <w:szCs w:val="20"/>
        </w:rPr>
        <w:t xml:space="preserve">am (when the rest of the pupils have already entered school), should report directly to the main </w:t>
      </w:r>
      <w:r w:rsidR="00541A15">
        <w:rPr>
          <w:rFonts w:ascii="Arial" w:eastAsia="Arial" w:hAnsi="Arial" w:cs="Arial"/>
          <w:color w:val="000000" w:themeColor="text1"/>
          <w:sz w:val="20"/>
          <w:szCs w:val="20"/>
        </w:rPr>
        <w:t>office</w:t>
      </w:r>
      <w:r w:rsidRPr="306E620B">
        <w:rPr>
          <w:rFonts w:ascii="Arial" w:eastAsia="Arial" w:hAnsi="Arial" w:cs="Arial"/>
          <w:color w:val="000000" w:themeColor="text1"/>
          <w:sz w:val="20"/>
          <w:szCs w:val="20"/>
        </w:rPr>
        <w:t xml:space="preserve"> with their parent/carer. It is the role of the parent/carer to sign-in their child and provide a valid reason for being late. </w:t>
      </w:r>
    </w:p>
    <w:p w14:paraId="00000016"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17"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If lateness is persistent, parents/carers will be asked to attend a meeting with a member of the Senior Leadership Team and/or the Pastoral Team.</w:t>
      </w:r>
    </w:p>
    <w:p w14:paraId="00000018" w14:textId="77777777" w:rsidR="008159E7" w:rsidRDefault="008159E7">
      <w:pPr>
        <w:pStyle w:val="Normal0"/>
        <w:spacing w:after="0" w:line="276" w:lineRule="auto"/>
        <w:rPr>
          <w:rFonts w:ascii="Arial" w:eastAsia="Arial" w:hAnsi="Arial" w:cs="Arial"/>
          <w:color w:val="000000"/>
          <w:sz w:val="20"/>
          <w:szCs w:val="20"/>
        </w:rPr>
      </w:pPr>
    </w:p>
    <w:p w14:paraId="00000019" w14:textId="3508C721"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sidRPr="3D09098A">
        <w:rPr>
          <w:rFonts w:ascii="Arial" w:eastAsia="Arial" w:hAnsi="Arial" w:cs="Arial"/>
          <w:color w:val="000000" w:themeColor="text1"/>
          <w:sz w:val="20"/>
          <w:szCs w:val="20"/>
        </w:rPr>
        <w:t>Nursery and Reception aged children must be dropped off by an authorised adult aged 16+.</w:t>
      </w:r>
    </w:p>
    <w:p w14:paraId="0000001A"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1B"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Children in Years 1-4 may be dropped off by an older sibling or authorised person aged 14+.</w:t>
      </w:r>
    </w:p>
    <w:p w14:paraId="0000001C" w14:textId="77777777" w:rsidR="008159E7" w:rsidRDefault="008159E7">
      <w:pPr>
        <w:pStyle w:val="Normal0"/>
        <w:spacing w:after="0" w:line="276" w:lineRule="auto"/>
        <w:rPr>
          <w:rFonts w:ascii="Arial" w:eastAsia="Arial" w:hAnsi="Arial" w:cs="Arial"/>
          <w:color w:val="000000"/>
          <w:sz w:val="20"/>
          <w:szCs w:val="20"/>
        </w:rPr>
      </w:pPr>
    </w:p>
    <w:p w14:paraId="0000001D"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Children in Year 5 &amp; 6 are allowed to walk to school independently with written parental consent (see guidelines below).</w:t>
      </w:r>
    </w:p>
    <w:p w14:paraId="0000001E" w14:textId="77777777" w:rsidR="008159E7" w:rsidRDefault="008159E7">
      <w:pPr>
        <w:pStyle w:val="Normal0"/>
        <w:pBdr>
          <w:top w:val="nil"/>
          <w:left w:val="nil"/>
          <w:bottom w:val="nil"/>
          <w:right w:val="nil"/>
          <w:between w:val="nil"/>
        </w:pBdr>
        <w:spacing w:after="0" w:line="276" w:lineRule="auto"/>
        <w:ind w:left="360"/>
        <w:rPr>
          <w:rFonts w:ascii="Arial" w:eastAsia="Arial" w:hAnsi="Arial" w:cs="Arial"/>
          <w:i/>
          <w:color w:val="000000"/>
          <w:sz w:val="20"/>
          <w:szCs w:val="20"/>
        </w:rPr>
      </w:pPr>
    </w:p>
    <w:p w14:paraId="0000001F" w14:textId="77777777" w:rsidR="008159E7" w:rsidRDefault="008159E7">
      <w:pPr>
        <w:pStyle w:val="Normal0"/>
        <w:spacing w:after="0" w:line="276" w:lineRule="auto"/>
        <w:rPr>
          <w:rFonts w:ascii="Arial" w:eastAsia="Arial" w:hAnsi="Arial" w:cs="Arial"/>
          <w:color w:val="000000"/>
          <w:sz w:val="20"/>
          <w:szCs w:val="20"/>
        </w:rPr>
      </w:pPr>
    </w:p>
    <w:p w14:paraId="00000020" w14:textId="77777777" w:rsidR="008159E7" w:rsidRDefault="00405DCD">
      <w:pPr>
        <w:pStyle w:val="Normal0"/>
        <w:spacing w:after="0" w:line="276" w:lineRule="auto"/>
        <w:rPr>
          <w:rFonts w:ascii="Arial" w:eastAsia="Arial" w:hAnsi="Arial" w:cs="Arial"/>
          <w:b/>
          <w:color w:val="000000"/>
          <w:sz w:val="20"/>
          <w:szCs w:val="20"/>
        </w:rPr>
      </w:pPr>
      <w:r>
        <w:rPr>
          <w:rFonts w:ascii="Arial" w:eastAsia="Arial" w:hAnsi="Arial" w:cs="Arial"/>
          <w:b/>
          <w:color w:val="000000"/>
          <w:sz w:val="20"/>
          <w:szCs w:val="20"/>
        </w:rPr>
        <w:t>Collection</w:t>
      </w:r>
    </w:p>
    <w:p w14:paraId="00000021" w14:textId="77777777" w:rsidR="008159E7" w:rsidRDefault="008159E7">
      <w:pPr>
        <w:pStyle w:val="Normal0"/>
        <w:spacing w:after="0" w:line="276" w:lineRule="auto"/>
        <w:rPr>
          <w:rFonts w:ascii="Arial" w:eastAsia="Arial" w:hAnsi="Arial" w:cs="Arial"/>
          <w:color w:val="000000"/>
          <w:sz w:val="20"/>
          <w:szCs w:val="20"/>
        </w:rPr>
      </w:pPr>
    </w:p>
    <w:p w14:paraId="00000022" w14:textId="77573E41"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Parents/carers should avoid collecting their children before 3.</w:t>
      </w:r>
      <w:r w:rsidR="00541A15">
        <w:rPr>
          <w:rFonts w:ascii="Arial" w:eastAsia="Arial" w:hAnsi="Arial" w:cs="Arial"/>
          <w:color w:val="000000"/>
          <w:sz w:val="20"/>
          <w:szCs w:val="20"/>
        </w:rPr>
        <w:t>15</w:t>
      </w:r>
      <w:r>
        <w:rPr>
          <w:rFonts w:ascii="Arial" w:eastAsia="Arial" w:hAnsi="Arial" w:cs="Arial"/>
          <w:color w:val="000000"/>
          <w:sz w:val="20"/>
          <w:szCs w:val="20"/>
        </w:rPr>
        <w:t>pm, unless there are exceptional circumstances and this has been agreed with school</w:t>
      </w:r>
      <w:r>
        <w:rPr>
          <w:rFonts w:ascii="Arial" w:eastAsia="Arial" w:hAnsi="Arial" w:cs="Arial"/>
          <w:sz w:val="20"/>
          <w:szCs w:val="20"/>
        </w:rPr>
        <w:t>. All parents/carers will be required to sign out their child if collecting before 3</w:t>
      </w:r>
      <w:r w:rsidR="00541A15">
        <w:rPr>
          <w:rFonts w:ascii="Arial" w:eastAsia="Arial" w:hAnsi="Arial" w:cs="Arial"/>
          <w:sz w:val="20"/>
          <w:szCs w:val="20"/>
        </w:rPr>
        <w:t>.15</w:t>
      </w:r>
      <w:r>
        <w:rPr>
          <w:rFonts w:ascii="Arial" w:eastAsia="Arial" w:hAnsi="Arial" w:cs="Arial"/>
          <w:sz w:val="20"/>
          <w:szCs w:val="20"/>
        </w:rPr>
        <w:t xml:space="preserve">pm. If applicable, you will be asked to provide a copy of the appointment letter. Early </w:t>
      </w:r>
      <w:r>
        <w:rPr>
          <w:rFonts w:ascii="Arial" w:eastAsia="Arial" w:hAnsi="Arial" w:cs="Arial"/>
          <w:color w:val="000000"/>
          <w:sz w:val="20"/>
          <w:szCs w:val="20"/>
        </w:rPr>
        <w:t>pick-ups affect attendance and parents/carers could be invited to a meeting with a member of the Senior Leadership Team/Pastoral Team if early collection becomes a concern.</w:t>
      </w:r>
    </w:p>
    <w:p w14:paraId="00000023"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bookmarkStart w:id="0" w:name="_heading=h.gjdgxs" w:colFirst="0" w:colLast="0"/>
      <w:bookmarkEnd w:id="0"/>
    </w:p>
    <w:p w14:paraId="00000024" w14:textId="0EB3173A"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All children should be collected by an authorised adult at 3.</w:t>
      </w:r>
      <w:r w:rsidR="00541A15">
        <w:rPr>
          <w:rFonts w:ascii="Arial" w:eastAsia="Arial" w:hAnsi="Arial" w:cs="Arial"/>
          <w:color w:val="000000"/>
          <w:sz w:val="20"/>
          <w:szCs w:val="20"/>
        </w:rPr>
        <w:t>15</w:t>
      </w:r>
      <w:r>
        <w:rPr>
          <w:rFonts w:ascii="Arial" w:eastAsia="Arial" w:hAnsi="Arial" w:cs="Arial"/>
          <w:color w:val="000000"/>
          <w:sz w:val="20"/>
          <w:szCs w:val="20"/>
        </w:rPr>
        <w:t>pm.</w:t>
      </w:r>
    </w:p>
    <w:p w14:paraId="4AB5301F" w14:textId="47D29539" w:rsidR="00541A15" w:rsidRPr="00541A15" w:rsidRDefault="00405DCD" w:rsidP="00541A15">
      <w:pPr>
        <w:pStyle w:val="Normal0"/>
        <w:numPr>
          <w:ilvl w:val="1"/>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Nursery will be released from the </w:t>
      </w:r>
      <w:r w:rsidR="00541A15">
        <w:rPr>
          <w:rFonts w:ascii="Arial" w:eastAsia="Arial" w:hAnsi="Arial" w:cs="Arial"/>
          <w:sz w:val="20"/>
          <w:szCs w:val="20"/>
        </w:rPr>
        <w:t>Nursery</w:t>
      </w:r>
      <w:r>
        <w:rPr>
          <w:rFonts w:ascii="Arial" w:eastAsia="Arial" w:hAnsi="Arial" w:cs="Arial"/>
          <w:sz w:val="20"/>
          <w:szCs w:val="20"/>
        </w:rPr>
        <w:t xml:space="preserve"> door </w:t>
      </w:r>
      <w:r>
        <w:rPr>
          <w:rFonts w:ascii="Arial" w:eastAsia="Arial" w:hAnsi="Arial" w:cs="Arial"/>
          <w:color w:val="000000"/>
          <w:sz w:val="20"/>
          <w:szCs w:val="20"/>
        </w:rPr>
        <w:t>at 11.</w:t>
      </w:r>
      <w:r w:rsidR="00541A15">
        <w:rPr>
          <w:rFonts w:ascii="Arial" w:eastAsia="Arial" w:hAnsi="Arial" w:cs="Arial"/>
          <w:color w:val="000000"/>
          <w:sz w:val="20"/>
          <w:szCs w:val="20"/>
        </w:rPr>
        <w:t>45</w:t>
      </w:r>
      <w:r>
        <w:rPr>
          <w:rFonts w:ascii="Arial" w:eastAsia="Arial" w:hAnsi="Arial" w:cs="Arial"/>
          <w:color w:val="000000"/>
          <w:sz w:val="20"/>
          <w:szCs w:val="20"/>
        </w:rPr>
        <w:t>am</w:t>
      </w:r>
      <w:r w:rsidR="00541A15">
        <w:rPr>
          <w:rFonts w:ascii="Arial" w:eastAsia="Arial" w:hAnsi="Arial" w:cs="Arial"/>
          <w:color w:val="000000"/>
          <w:sz w:val="20"/>
          <w:szCs w:val="20"/>
        </w:rPr>
        <w:t xml:space="preserve"> or 3.15pm</w:t>
      </w:r>
    </w:p>
    <w:p w14:paraId="00000026" w14:textId="74B38A90" w:rsidR="008159E7" w:rsidRDefault="306E620B">
      <w:pPr>
        <w:pStyle w:val="Normal0"/>
        <w:numPr>
          <w:ilvl w:val="1"/>
          <w:numId w:val="3"/>
        </w:numPr>
        <w:pBdr>
          <w:top w:val="nil"/>
          <w:left w:val="nil"/>
          <w:bottom w:val="nil"/>
          <w:right w:val="nil"/>
          <w:between w:val="nil"/>
        </w:pBdr>
        <w:spacing w:after="0" w:line="276" w:lineRule="auto"/>
        <w:rPr>
          <w:rFonts w:ascii="Arial" w:eastAsia="Arial" w:hAnsi="Arial" w:cs="Arial"/>
          <w:color w:val="000000"/>
          <w:sz w:val="20"/>
          <w:szCs w:val="20"/>
        </w:rPr>
      </w:pPr>
      <w:r w:rsidRPr="306E620B">
        <w:rPr>
          <w:rFonts w:ascii="Arial" w:eastAsia="Arial" w:hAnsi="Arial" w:cs="Arial"/>
          <w:color w:val="000000" w:themeColor="text1"/>
          <w:sz w:val="20"/>
          <w:szCs w:val="20"/>
        </w:rPr>
        <w:t xml:space="preserve">Reception </w:t>
      </w:r>
      <w:r w:rsidRPr="306E620B">
        <w:rPr>
          <w:rFonts w:ascii="Arial" w:eastAsia="Arial" w:hAnsi="Arial" w:cs="Arial"/>
          <w:sz w:val="20"/>
          <w:szCs w:val="20"/>
        </w:rPr>
        <w:t xml:space="preserve">children </w:t>
      </w:r>
      <w:r w:rsidRPr="306E620B">
        <w:rPr>
          <w:rFonts w:ascii="Arial" w:eastAsia="Arial" w:hAnsi="Arial" w:cs="Arial"/>
          <w:color w:val="000000" w:themeColor="text1"/>
          <w:sz w:val="20"/>
          <w:szCs w:val="20"/>
        </w:rPr>
        <w:t>will be released from the EYFS doors.</w:t>
      </w:r>
    </w:p>
    <w:p w14:paraId="00000027" w14:textId="77777777" w:rsidR="008159E7" w:rsidRDefault="00405DCD">
      <w:pPr>
        <w:pStyle w:val="Normal0"/>
        <w:numPr>
          <w:ilvl w:val="1"/>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Year 1 and Year 2 will be released from their classroom doors.</w:t>
      </w:r>
    </w:p>
    <w:p w14:paraId="00000028" w14:textId="77777777" w:rsidR="008159E7" w:rsidRDefault="00405DCD">
      <w:pPr>
        <w:pStyle w:val="Normal0"/>
        <w:numPr>
          <w:ilvl w:val="1"/>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Year 3 and Year 4 will be released from the playground side of the tunnel.</w:t>
      </w:r>
    </w:p>
    <w:p w14:paraId="00000029" w14:textId="77777777" w:rsidR="008159E7" w:rsidRDefault="00405DCD">
      <w:pPr>
        <w:pStyle w:val="Normal0"/>
        <w:numPr>
          <w:ilvl w:val="1"/>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Year 5 and Year 6 will be released from the KS2 playground door. </w:t>
      </w:r>
    </w:p>
    <w:p w14:paraId="0000002A"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44E31E8" w14:textId="77777777" w:rsidR="00541A15" w:rsidRDefault="00405DCD" w:rsidP="00541A15">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Authorised adults should wait near these doors but not too close to overcrowd. </w:t>
      </w:r>
    </w:p>
    <w:p w14:paraId="32DFC9EC" w14:textId="77777777" w:rsidR="00541A15" w:rsidRDefault="00541A15" w:rsidP="00541A15">
      <w:pPr>
        <w:pStyle w:val="Normal0"/>
        <w:pBdr>
          <w:top w:val="nil"/>
          <w:left w:val="nil"/>
          <w:bottom w:val="nil"/>
          <w:right w:val="nil"/>
          <w:between w:val="nil"/>
        </w:pBdr>
        <w:spacing w:after="0" w:line="276" w:lineRule="auto"/>
        <w:ind w:left="720"/>
        <w:rPr>
          <w:rFonts w:ascii="Arial" w:eastAsia="Arial" w:hAnsi="Arial" w:cs="Arial"/>
          <w:color w:val="000000"/>
          <w:sz w:val="20"/>
          <w:szCs w:val="20"/>
        </w:rPr>
      </w:pPr>
    </w:p>
    <w:p w14:paraId="0000002E" w14:textId="46DD4D00" w:rsidR="008159E7" w:rsidRPr="00541A15" w:rsidRDefault="00405DCD" w:rsidP="00541A15">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sidRPr="00541A15">
        <w:rPr>
          <w:rFonts w:ascii="Arial" w:eastAsia="Arial" w:hAnsi="Arial" w:cs="Arial"/>
          <w:color w:val="000000"/>
          <w:sz w:val="20"/>
          <w:szCs w:val="20"/>
        </w:rPr>
        <w:t>T</w:t>
      </w:r>
      <w:r w:rsidR="00541A15" w:rsidRPr="00541A15">
        <w:rPr>
          <w:rFonts w:ascii="Arial" w:eastAsia="Arial" w:hAnsi="Arial" w:cs="Arial"/>
          <w:color w:val="000000"/>
          <w:sz w:val="20"/>
          <w:szCs w:val="20"/>
        </w:rPr>
        <w:t xml:space="preserve">o </w:t>
      </w:r>
      <w:r w:rsidRPr="00541A15">
        <w:rPr>
          <w:rFonts w:ascii="Arial" w:eastAsia="Arial" w:hAnsi="Arial" w:cs="Arial"/>
          <w:color w:val="000000"/>
          <w:sz w:val="20"/>
          <w:szCs w:val="20"/>
        </w:rPr>
        <w:t xml:space="preserve">access </w:t>
      </w:r>
      <w:r w:rsidR="00541A15" w:rsidRPr="00541A15">
        <w:rPr>
          <w:rFonts w:ascii="Arial" w:eastAsia="Arial" w:hAnsi="Arial" w:cs="Arial"/>
          <w:color w:val="000000"/>
          <w:sz w:val="20"/>
          <w:szCs w:val="20"/>
        </w:rPr>
        <w:t>the main</w:t>
      </w:r>
      <w:r w:rsidRPr="00541A15">
        <w:rPr>
          <w:rFonts w:ascii="Arial" w:eastAsia="Arial" w:hAnsi="Arial" w:cs="Arial"/>
          <w:color w:val="000000"/>
          <w:sz w:val="20"/>
          <w:szCs w:val="20"/>
        </w:rPr>
        <w:t xml:space="preserve"> playground</w:t>
      </w:r>
      <w:r w:rsidR="00541A15" w:rsidRPr="00541A15">
        <w:rPr>
          <w:rFonts w:ascii="Arial" w:eastAsia="Arial" w:hAnsi="Arial" w:cs="Arial"/>
          <w:color w:val="000000"/>
          <w:sz w:val="20"/>
          <w:szCs w:val="20"/>
        </w:rPr>
        <w:t xml:space="preserve">, you can enter through the gate to the right-hand side of school (near the Community Hut), or through the car park gate. </w:t>
      </w:r>
    </w:p>
    <w:p w14:paraId="3F8FA214" w14:textId="77777777" w:rsidR="00541A15" w:rsidRPr="00541A15" w:rsidRDefault="00541A15" w:rsidP="00541A15">
      <w:pPr>
        <w:pStyle w:val="Normal0"/>
        <w:pBdr>
          <w:top w:val="nil"/>
          <w:left w:val="nil"/>
          <w:bottom w:val="nil"/>
          <w:right w:val="nil"/>
          <w:between w:val="nil"/>
        </w:pBdr>
        <w:spacing w:after="0" w:line="276" w:lineRule="auto"/>
        <w:rPr>
          <w:rFonts w:ascii="Arial" w:eastAsia="Arial" w:hAnsi="Arial" w:cs="Arial"/>
          <w:color w:val="000000"/>
          <w:sz w:val="20"/>
          <w:szCs w:val="20"/>
        </w:rPr>
      </w:pPr>
    </w:p>
    <w:p w14:paraId="0000002F" w14:textId="45729FBB"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Class Teachers will dismiss each child when they have seen that the parent or authorised adult is present (unless the pupil </w:t>
      </w:r>
      <w:r w:rsidR="00541A15">
        <w:rPr>
          <w:rFonts w:ascii="Arial" w:eastAsia="Arial" w:hAnsi="Arial" w:cs="Arial"/>
          <w:color w:val="000000"/>
          <w:sz w:val="20"/>
          <w:szCs w:val="20"/>
        </w:rPr>
        <w:t xml:space="preserve">is in Year 5/6 and </w:t>
      </w:r>
      <w:r>
        <w:rPr>
          <w:rFonts w:ascii="Arial" w:eastAsia="Arial" w:hAnsi="Arial" w:cs="Arial"/>
          <w:color w:val="000000"/>
          <w:sz w:val="20"/>
          <w:szCs w:val="20"/>
        </w:rPr>
        <w:t>has parental permission to go home by themselves).</w:t>
      </w:r>
    </w:p>
    <w:p w14:paraId="00000030" w14:textId="77777777" w:rsidR="008159E7" w:rsidRDefault="008159E7">
      <w:pPr>
        <w:pStyle w:val="Normal0"/>
        <w:spacing w:after="0" w:line="276" w:lineRule="auto"/>
        <w:rPr>
          <w:rFonts w:ascii="Arial" w:eastAsia="Arial" w:hAnsi="Arial" w:cs="Arial"/>
          <w:color w:val="000000"/>
          <w:sz w:val="20"/>
          <w:szCs w:val="20"/>
        </w:rPr>
      </w:pPr>
    </w:p>
    <w:p w14:paraId="00000031" w14:textId="360018B6"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Any child who is not collected by 3.</w:t>
      </w:r>
      <w:r w:rsidR="00541A15">
        <w:rPr>
          <w:rFonts w:ascii="Arial" w:eastAsia="Arial" w:hAnsi="Arial" w:cs="Arial"/>
          <w:sz w:val="20"/>
          <w:szCs w:val="20"/>
        </w:rPr>
        <w:t>20</w:t>
      </w:r>
      <w:r>
        <w:rPr>
          <w:rFonts w:ascii="Arial" w:eastAsia="Arial" w:hAnsi="Arial" w:cs="Arial"/>
          <w:color w:val="000000"/>
          <w:sz w:val="20"/>
          <w:szCs w:val="20"/>
        </w:rPr>
        <w:t>pm will be taken to the main office and their parents will be contacted. A reason for late pick-up will be requested. If this becomes a regular occurrence, parents/carers may be asked to attend a meeting to discuss any issues.</w:t>
      </w:r>
    </w:p>
    <w:p w14:paraId="00000032"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33"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Under no circumstances will a child be handed over into the care of an unknown or unauthorised adult until we make direct contact with parents/carers to establish they are safe to take the child. </w:t>
      </w:r>
    </w:p>
    <w:p w14:paraId="00000034"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35"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It is a parent/carer’s responsibility to ensure that school are aware of all authorised adults who they intend to collect their child.</w:t>
      </w:r>
    </w:p>
    <w:p w14:paraId="00000036"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37" w14:textId="1074736D"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sidRPr="3D09098A">
        <w:rPr>
          <w:rFonts w:ascii="Arial" w:eastAsia="Arial" w:hAnsi="Arial" w:cs="Arial"/>
          <w:color w:val="000000" w:themeColor="text1"/>
          <w:sz w:val="20"/>
          <w:szCs w:val="20"/>
        </w:rPr>
        <w:t>Reception and Nursery aged children MUST be collected by an authorised adult aged 16+.</w:t>
      </w:r>
    </w:p>
    <w:p w14:paraId="00000038" w14:textId="77777777" w:rsidR="008159E7" w:rsidRDefault="008159E7">
      <w:pPr>
        <w:pStyle w:val="Normal0"/>
        <w:spacing w:after="0" w:line="276" w:lineRule="auto"/>
        <w:rPr>
          <w:rFonts w:ascii="Arial" w:eastAsia="Arial" w:hAnsi="Arial" w:cs="Arial"/>
          <w:color w:val="000000"/>
          <w:sz w:val="20"/>
          <w:szCs w:val="20"/>
        </w:rPr>
      </w:pPr>
    </w:p>
    <w:p w14:paraId="00000039"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Children in Years 1 – 4 </w:t>
      </w:r>
      <w:r>
        <w:rPr>
          <w:rFonts w:ascii="Arial" w:eastAsia="Arial" w:hAnsi="Arial" w:cs="Arial"/>
          <w:sz w:val="20"/>
          <w:szCs w:val="20"/>
        </w:rPr>
        <w:t xml:space="preserve">must </w:t>
      </w:r>
      <w:r>
        <w:rPr>
          <w:rFonts w:ascii="Arial" w:eastAsia="Arial" w:hAnsi="Arial" w:cs="Arial"/>
          <w:color w:val="000000"/>
          <w:sz w:val="20"/>
          <w:szCs w:val="20"/>
        </w:rPr>
        <w:t>be collected by an authorised person or an older sibling who is aged 14+. If there are any issues arising from this part of the policy an appointment to discuss this should be made with a member of SLT.</w:t>
      </w:r>
    </w:p>
    <w:p w14:paraId="0000003A"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3B"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Year 5 and 6 children may walk home alone if written parental consent is provided (See guidelines below).</w:t>
      </w:r>
    </w:p>
    <w:p w14:paraId="0000003C" w14:textId="77777777" w:rsidR="008159E7" w:rsidRDefault="00405DCD">
      <w:pPr>
        <w:pStyle w:val="Normal0"/>
        <w:pBdr>
          <w:top w:val="nil"/>
          <w:left w:val="nil"/>
          <w:bottom w:val="nil"/>
          <w:right w:val="nil"/>
          <w:between w:val="nil"/>
        </w:pBdr>
        <w:spacing w:after="0" w:line="276" w:lineRule="auto"/>
        <w:rPr>
          <w:rFonts w:ascii="Arial" w:eastAsia="Arial" w:hAnsi="Arial" w:cs="Arial"/>
          <w:color w:val="000000"/>
          <w:sz w:val="20"/>
          <w:szCs w:val="20"/>
        </w:rPr>
      </w:pPr>
      <w:bookmarkStart w:id="1" w:name="_heading=h.30j0zll" w:colFirst="0" w:colLast="0"/>
      <w:bookmarkEnd w:id="1"/>
      <w:r>
        <w:rPr>
          <w:rFonts w:ascii="Arial" w:eastAsia="Arial" w:hAnsi="Arial" w:cs="Arial"/>
          <w:color w:val="000000"/>
          <w:sz w:val="20"/>
          <w:szCs w:val="20"/>
        </w:rPr>
        <w:t xml:space="preserve"> </w:t>
      </w:r>
    </w:p>
    <w:p w14:paraId="0000003D" w14:textId="77777777" w:rsidR="008159E7" w:rsidRDefault="00405DCD">
      <w:pPr>
        <w:pStyle w:val="Normal0"/>
        <w:numPr>
          <w:ilvl w:val="0"/>
          <w:numId w:val="3"/>
        </w:numPr>
        <w:pBdr>
          <w:top w:val="nil"/>
          <w:left w:val="nil"/>
          <w:bottom w:val="nil"/>
          <w:right w:val="nil"/>
          <w:between w:val="nil"/>
        </w:pBdr>
        <w:spacing w:after="0" w:line="276" w:lineRule="auto"/>
        <w:rPr>
          <w:rFonts w:ascii="Arial" w:eastAsia="Arial" w:hAnsi="Arial" w:cs="Arial"/>
          <w:color w:val="000000"/>
          <w:sz w:val="20"/>
          <w:szCs w:val="20"/>
        </w:rPr>
      </w:pPr>
      <w:proofErr w:type="gramStart"/>
      <w:r>
        <w:rPr>
          <w:rFonts w:ascii="Arial" w:eastAsia="Arial" w:hAnsi="Arial" w:cs="Arial"/>
          <w:color w:val="000000"/>
          <w:sz w:val="20"/>
          <w:szCs w:val="20"/>
        </w:rPr>
        <w:t>In the event that</w:t>
      </w:r>
      <w:proofErr w:type="gramEnd"/>
      <w:r>
        <w:rPr>
          <w:rFonts w:ascii="Arial" w:eastAsia="Arial" w:hAnsi="Arial" w:cs="Arial"/>
          <w:color w:val="000000"/>
          <w:sz w:val="20"/>
          <w:szCs w:val="20"/>
        </w:rPr>
        <w:t xml:space="preserve"> a child has not been collected by 5.</w:t>
      </w:r>
      <w:r>
        <w:rPr>
          <w:rFonts w:ascii="Arial" w:eastAsia="Arial" w:hAnsi="Arial" w:cs="Arial"/>
          <w:sz w:val="20"/>
          <w:szCs w:val="20"/>
        </w:rPr>
        <w:t>0</w:t>
      </w:r>
      <w:r>
        <w:rPr>
          <w:rFonts w:ascii="Arial" w:eastAsia="Arial" w:hAnsi="Arial" w:cs="Arial"/>
          <w:color w:val="000000"/>
          <w:sz w:val="20"/>
          <w:szCs w:val="20"/>
        </w:rPr>
        <w:t xml:space="preserve">0pm and no reason has been provided by the parent/carer, we will follow school procedures and notify the Police and/or Social Services. </w:t>
      </w:r>
    </w:p>
    <w:p w14:paraId="0000003E" w14:textId="77777777" w:rsidR="008159E7" w:rsidRDefault="008159E7">
      <w:pPr>
        <w:pStyle w:val="Normal0"/>
        <w:pBdr>
          <w:top w:val="nil"/>
          <w:left w:val="nil"/>
          <w:bottom w:val="nil"/>
          <w:right w:val="nil"/>
          <w:between w:val="nil"/>
        </w:pBdr>
        <w:spacing w:after="0"/>
        <w:ind w:left="720" w:hanging="720"/>
        <w:rPr>
          <w:rFonts w:ascii="Arial" w:eastAsia="Arial" w:hAnsi="Arial" w:cs="Arial"/>
          <w:color w:val="000000"/>
          <w:sz w:val="20"/>
          <w:szCs w:val="20"/>
        </w:rPr>
      </w:pPr>
    </w:p>
    <w:p w14:paraId="0000003F"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40"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rPr>
      </w:pPr>
    </w:p>
    <w:p w14:paraId="00000041" w14:textId="77777777" w:rsidR="008159E7" w:rsidRDefault="00405DCD">
      <w:pPr>
        <w:pStyle w:val="Normal0"/>
        <w:pBdr>
          <w:top w:val="nil"/>
          <w:left w:val="nil"/>
          <w:bottom w:val="nil"/>
          <w:right w:val="nil"/>
          <w:between w:val="nil"/>
        </w:pBdr>
        <w:spacing w:after="0" w:line="276" w:lineRule="auto"/>
        <w:ind w:left="720" w:hanging="720"/>
        <w:jc w:val="center"/>
        <w:rPr>
          <w:rFonts w:ascii="Arial" w:eastAsia="Arial" w:hAnsi="Arial" w:cs="Arial"/>
          <w:b/>
          <w:color w:val="000000"/>
          <w:sz w:val="24"/>
          <w:szCs w:val="24"/>
        </w:rPr>
      </w:pPr>
      <w:r>
        <w:rPr>
          <w:rFonts w:ascii="Arial" w:eastAsia="Arial" w:hAnsi="Arial" w:cs="Arial"/>
          <w:b/>
          <w:color w:val="000000"/>
          <w:sz w:val="24"/>
          <w:szCs w:val="24"/>
        </w:rPr>
        <w:t xml:space="preserve">Please Note: Year 5/6 children with siblings in school are not permitted to drop off or collect siblings who are in EYFS and/or Years 1 – 4. </w:t>
      </w:r>
    </w:p>
    <w:p w14:paraId="00000042" w14:textId="77777777" w:rsidR="008159E7" w:rsidRDefault="008159E7">
      <w:pPr>
        <w:pStyle w:val="Normal0"/>
        <w:spacing w:after="0" w:line="276" w:lineRule="auto"/>
        <w:rPr>
          <w:rFonts w:ascii="Arial" w:eastAsia="Arial" w:hAnsi="Arial" w:cs="Arial"/>
          <w:color w:val="000000"/>
        </w:rPr>
      </w:pPr>
    </w:p>
    <w:p w14:paraId="00000043" w14:textId="77777777" w:rsidR="008159E7" w:rsidRDefault="008159E7">
      <w:pPr>
        <w:pStyle w:val="Normal0"/>
        <w:spacing w:after="0" w:line="276" w:lineRule="auto"/>
        <w:rPr>
          <w:rFonts w:ascii="Arial" w:eastAsia="Arial" w:hAnsi="Arial" w:cs="Arial"/>
          <w:color w:val="000000"/>
        </w:rPr>
      </w:pPr>
    </w:p>
    <w:p w14:paraId="00000044" w14:textId="77777777" w:rsidR="008159E7" w:rsidRDefault="00405DCD">
      <w:pPr>
        <w:pStyle w:val="Normal0"/>
        <w:spacing w:after="0" w:line="276" w:lineRule="auto"/>
        <w:jc w:val="center"/>
        <w:rPr>
          <w:rFonts w:ascii="Arial" w:eastAsia="Arial" w:hAnsi="Arial" w:cs="Arial"/>
          <w:b/>
          <w:color w:val="000000"/>
          <w:sz w:val="24"/>
          <w:szCs w:val="24"/>
        </w:rPr>
      </w:pPr>
      <w:r>
        <w:rPr>
          <w:rFonts w:ascii="Arial" w:eastAsia="Arial" w:hAnsi="Arial" w:cs="Arial"/>
          <w:b/>
          <w:color w:val="000000"/>
          <w:sz w:val="24"/>
          <w:szCs w:val="24"/>
        </w:rPr>
        <w:t>Parents/Carers who wish for their child/children to walk home unescorted at the end of the school day must adhere to the following guidelines:</w:t>
      </w:r>
    </w:p>
    <w:p w14:paraId="00000045" w14:textId="77777777" w:rsidR="008159E7" w:rsidRDefault="008159E7">
      <w:pPr>
        <w:pStyle w:val="Normal0"/>
        <w:spacing w:after="0" w:line="276" w:lineRule="auto"/>
        <w:rPr>
          <w:rFonts w:ascii="Arial" w:eastAsia="Arial" w:hAnsi="Arial" w:cs="Arial"/>
          <w:color w:val="000000"/>
        </w:rPr>
      </w:pPr>
    </w:p>
    <w:p w14:paraId="00000046"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Parents/Carers must have registered with the school that they are prepared for their children to walk directly home from school at the end of the day and MUST have given written consent</w:t>
      </w:r>
      <w:r>
        <w:rPr>
          <w:rFonts w:ascii="Arial" w:eastAsia="Arial" w:hAnsi="Arial" w:cs="Arial"/>
          <w:sz w:val="20"/>
          <w:szCs w:val="20"/>
        </w:rPr>
        <w:t xml:space="preserve"> (see appendix 1 for letter template).</w:t>
      </w:r>
    </w:p>
    <w:p w14:paraId="00000047"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48" w14:textId="77777777" w:rsidR="008159E7" w:rsidRDefault="00405DCD">
      <w:pPr>
        <w:pStyle w:val="Normal0"/>
        <w:numPr>
          <w:ilvl w:val="0"/>
          <w:numId w:val="1"/>
        </w:numPr>
        <w:pBdr>
          <w:top w:val="nil"/>
          <w:left w:val="nil"/>
          <w:bottom w:val="nil"/>
          <w:right w:val="nil"/>
          <w:between w:val="nil"/>
        </w:pBdr>
        <w:spacing w:after="34" w:line="276" w:lineRule="auto"/>
        <w:rPr>
          <w:rFonts w:ascii="Arial" w:eastAsia="Arial" w:hAnsi="Arial" w:cs="Arial"/>
          <w:color w:val="000000"/>
          <w:sz w:val="20"/>
          <w:szCs w:val="20"/>
        </w:rPr>
      </w:pPr>
      <w:r>
        <w:rPr>
          <w:rFonts w:ascii="Arial" w:eastAsia="Arial" w:hAnsi="Arial" w:cs="Arial"/>
          <w:color w:val="000000"/>
          <w:sz w:val="20"/>
          <w:szCs w:val="20"/>
        </w:rPr>
        <w:t xml:space="preserve">Children must be in Year 5 or 6. </w:t>
      </w:r>
    </w:p>
    <w:p w14:paraId="00000049" w14:textId="77777777" w:rsidR="008159E7" w:rsidRDefault="008159E7">
      <w:pPr>
        <w:pStyle w:val="Normal0"/>
        <w:spacing w:after="34" w:line="276" w:lineRule="auto"/>
        <w:rPr>
          <w:rFonts w:ascii="Arial" w:eastAsia="Arial" w:hAnsi="Arial" w:cs="Arial"/>
          <w:color w:val="000000"/>
          <w:sz w:val="20"/>
          <w:szCs w:val="20"/>
        </w:rPr>
      </w:pPr>
    </w:p>
    <w:p w14:paraId="0000004A"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lastRenderedPageBreak/>
        <w:t xml:space="preserve">It is the parent’s/carer’s responsibility to check the route that their children may walk home in order that they may make a reasonable assessment of the appropriateness of the journey. Crossing of busy roads and walking through secluded areas is not advised. A single route must be agreed. </w:t>
      </w:r>
    </w:p>
    <w:p w14:paraId="0000004B"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4C"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Parents/carers must be certain that children have an awareness and understanding of the Green Cross Code and ‘Stranger Danger’. It </w:t>
      </w:r>
      <w:r>
        <w:rPr>
          <w:rFonts w:ascii="Arial" w:eastAsia="Arial" w:hAnsi="Arial" w:cs="Arial"/>
          <w:sz w:val="20"/>
          <w:szCs w:val="20"/>
        </w:rPr>
        <w:t>is the parent's</w:t>
      </w:r>
      <w:r>
        <w:rPr>
          <w:rFonts w:ascii="Arial" w:eastAsia="Arial" w:hAnsi="Arial" w:cs="Arial"/>
          <w:color w:val="000000"/>
          <w:sz w:val="20"/>
          <w:szCs w:val="20"/>
        </w:rPr>
        <w:t xml:space="preserve">/carer’s responsibility to ensure they are sufficiently happy that their child </w:t>
      </w:r>
      <w:proofErr w:type="gramStart"/>
      <w:r>
        <w:rPr>
          <w:rFonts w:ascii="Arial" w:eastAsia="Arial" w:hAnsi="Arial" w:cs="Arial"/>
          <w:color w:val="000000"/>
          <w:sz w:val="20"/>
          <w:szCs w:val="20"/>
        </w:rPr>
        <w:t>is capable of undertaking</w:t>
      </w:r>
      <w:proofErr w:type="gramEnd"/>
      <w:r>
        <w:rPr>
          <w:rFonts w:ascii="Arial" w:eastAsia="Arial" w:hAnsi="Arial" w:cs="Arial"/>
          <w:color w:val="000000"/>
          <w:sz w:val="20"/>
          <w:szCs w:val="20"/>
        </w:rPr>
        <w:t xml:space="preserve"> the proposed journey safely. </w:t>
      </w:r>
    </w:p>
    <w:p w14:paraId="0000004D"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4E"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If the journey involves additional modes of transport, the parents/carers should consider their child’s ability to navigate these safely and discuss how they would deal with unforeseen circumstances i.e. missing the bus, getting off at the wrong stop, travelling alone in a taxi.</w:t>
      </w:r>
    </w:p>
    <w:p w14:paraId="0000004F"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0"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During winter months and/or inclement weather, children must be dressed appropriately for the journey they are undertaking.</w:t>
      </w:r>
    </w:p>
    <w:p w14:paraId="00000051"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2"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Children should preferably walk in a group and not alone. </w:t>
      </w:r>
    </w:p>
    <w:p w14:paraId="00000053"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4"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Children should know their home phone number (plus one other emergency contact) and have their own mobile phone. </w:t>
      </w:r>
    </w:p>
    <w:p w14:paraId="00000055"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6"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Any child must be capable of arriving home within 30 minutes of the end of the school day. Journeys over 30 minutes are not considered appropriate for children to walk or travel by other means at this stage.</w:t>
      </w:r>
    </w:p>
    <w:p w14:paraId="00000057"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8"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It is the parent’s/carer’s responsibility to verify that their child has arrived home safely. If any child does not arrive home within the agreed timeframe, parents/carers must immediately notify the school in order that appropriate action can be taken. </w:t>
      </w:r>
    </w:p>
    <w:p w14:paraId="00000059"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A"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If any child does not arrive home within the agreed timeframe and direct contact with the child has not been established by either school or parents/carers, school will instigate the missing person’s procedure in conjunction with the relevant authorities. </w:t>
      </w:r>
    </w:p>
    <w:p w14:paraId="0000005B"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C"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If the missing person procedure is initiated, there must be a point of contact remaining at both the home and school location until further advised by the relevant authorities. </w:t>
      </w:r>
    </w:p>
    <w:p w14:paraId="0000005D"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5E"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If a child does arrive home after the missing person procedure has been instigated, immediate notification to the relevant authorities/emergency services must be made. This is to enable the missing person procedure to be stood down. </w:t>
      </w:r>
    </w:p>
    <w:p w14:paraId="0000005F" w14:textId="77777777" w:rsidR="008159E7" w:rsidRDefault="008159E7">
      <w:pPr>
        <w:pStyle w:val="Normal0"/>
        <w:pBdr>
          <w:top w:val="nil"/>
          <w:left w:val="nil"/>
          <w:bottom w:val="nil"/>
          <w:right w:val="nil"/>
          <w:between w:val="nil"/>
        </w:pBdr>
        <w:spacing w:after="0" w:line="276" w:lineRule="auto"/>
        <w:ind w:left="720" w:hanging="720"/>
        <w:rPr>
          <w:rFonts w:ascii="Arial" w:eastAsia="Arial" w:hAnsi="Arial" w:cs="Arial"/>
          <w:color w:val="000000"/>
          <w:sz w:val="20"/>
          <w:szCs w:val="20"/>
        </w:rPr>
      </w:pPr>
    </w:p>
    <w:p w14:paraId="00000060"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Once the missing person procedure is initiated, responsibility will pass to the relevant authority to further any enquiries. Both parents/carers and school will be guided by them in order that a successful outcome is achieved. </w:t>
      </w:r>
    </w:p>
    <w:p w14:paraId="00000061" w14:textId="77777777" w:rsidR="008159E7" w:rsidRDefault="008159E7">
      <w:pPr>
        <w:pStyle w:val="Normal0"/>
        <w:pBdr>
          <w:top w:val="nil"/>
          <w:left w:val="nil"/>
          <w:bottom w:val="nil"/>
          <w:right w:val="nil"/>
          <w:between w:val="nil"/>
        </w:pBdr>
        <w:ind w:left="720"/>
        <w:rPr>
          <w:rFonts w:ascii="Arial" w:eastAsia="Arial" w:hAnsi="Arial" w:cs="Arial"/>
          <w:color w:val="000000"/>
          <w:sz w:val="20"/>
          <w:szCs w:val="20"/>
        </w:rPr>
      </w:pPr>
    </w:p>
    <w:p w14:paraId="00000062" w14:textId="77777777" w:rsidR="008159E7" w:rsidRDefault="00405DCD">
      <w:pPr>
        <w:pStyle w:val="Normal0"/>
        <w:numPr>
          <w:ilvl w:val="0"/>
          <w:numId w:val="1"/>
        </w:numPr>
        <w:pBdr>
          <w:top w:val="nil"/>
          <w:left w:val="nil"/>
          <w:bottom w:val="nil"/>
          <w:right w:val="nil"/>
          <w:between w:val="nil"/>
        </w:pBdr>
        <w:spacing w:after="0" w:line="276" w:lineRule="auto"/>
        <w:rPr>
          <w:rFonts w:ascii="Arial" w:eastAsia="Arial" w:hAnsi="Arial" w:cs="Arial"/>
          <w:color w:val="000000"/>
          <w:sz w:val="20"/>
          <w:szCs w:val="20"/>
        </w:rPr>
      </w:pPr>
      <w:r>
        <w:rPr>
          <w:rFonts w:ascii="Arial" w:eastAsia="Arial" w:hAnsi="Arial" w:cs="Arial"/>
          <w:color w:val="000000"/>
          <w:sz w:val="20"/>
          <w:szCs w:val="20"/>
        </w:rPr>
        <w:t xml:space="preserve">Where parents wish to give permission for pupils to walk to/from school alone, each pupil will be evaluated on a case-by case basis. If it is felt that a pupil is vulnerable or not mature enough to cope with the journey alone, school will insist upon an adult </w:t>
      </w:r>
      <w:proofErr w:type="gramStart"/>
      <w:r>
        <w:rPr>
          <w:rFonts w:ascii="Arial" w:eastAsia="Arial" w:hAnsi="Arial" w:cs="Arial"/>
          <w:color w:val="000000"/>
          <w:sz w:val="20"/>
          <w:szCs w:val="20"/>
        </w:rPr>
        <w:t>dropping-off</w:t>
      </w:r>
      <w:proofErr w:type="gramEnd"/>
      <w:r>
        <w:rPr>
          <w:rFonts w:ascii="Arial" w:eastAsia="Arial" w:hAnsi="Arial" w:cs="Arial"/>
          <w:color w:val="000000"/>
          <w:sz w:val="20"/>
          <w:szCs w:val="20"/>
        </w:rPr>
        <w:t xml:space="preserve"> and picking up.</w:t>
      </w:r>
    </w:p>
    <w:p w14:paraId="00000063" w14:textId="77777777" w:rsidR="008159E7" w:rsidRDefault="008159E7">
      <w:pPr>
        <w:pStyle w:val="Normal0"/>
        <w:spacing w:after="0" w:line="276" w:lineRule="auto"/>
        <w:rPr>
          <w:rFonts w:ascii="Arial" w:eastAsia="Arial" w:hAnsi="Arial" w:cs="Arial"/>
          <w:sz w:val="20"/>
          <w:szCs w:val="20"/>
        </w:rPr>
      </w:pPr>
    </w:p>
    <w:p w14:paraId="00000064" w14:textId="77777777" w:rsidR="008159E7" w:rsidRDefault="008159E7">
      <w:pPr>
        <w:pStyle w:val="Normal0"/>
        <w:spacing w:after="0" w:line="276" w:lineRule="auto"/>
        <w:rPr>
          <w:rFonts w:ascii="Arial" w:eastAsia="Arial" w:hAnsi="Arial" w:cs="Arial"/>
          <w:sz w:val="20"/>
          <w:szCs w:val="20"/>
        </w:rPr>
      </w:pPr>
    </w:p>
    <w:p w14:paraId="00000065" w14:textId="77777777" w:rsidR="008159E7" w:rsidRDefault="008159E7">
      <w:pPr>
        <w:pStyle w:val="Normal0"/>
        <w:spacing w:after="0" w:line="276" w:lineRule="auto"/>
        <w:rPr>
          <w:rFonts w:ascii="Arial" w:eastAsia="Arial" w:hAnsi="Arial" w:cs="Arial"/>
          <w:sz w:val="20"/>
          <w:szCs w:val="20"/>
        </w:rPr>
      </w:pPr>
    </w:p>
    <w:p w14:paraId="00000066" w14:textId="77777777" w:rsidR="008159E7" w:rsidRDefault="008159E7">
      <w:pPr>
        <w:pStyle w:val="Normal0"/>
        <w:spacing w:after="0" w:line="276" w:lineRule="auto"/>
        <w:rPr>
          <w:rFonts w:ascii="Arial" w:eastAsia="Arial" w:hAnsi="Arial" w:cs="Arial"/>
          <w:sz w:val="20"/>
          <w:szCs w:val="20"/>
        </w:rPr>
      </w:pPr>
    </w:p>
    <w:p w14:paraId="00000067" w14:textId="77777777" w:rsidR="008159E7" w:rsidRDefault="008159E7">
      <w:pPr>
        <w:pStyle w:val="Normal0"/>
        <w:spacing w:after="0" w:line="276" w:lineRule="auto"/>
        <w:rPr>
          <w:rFonts w:ascii="Arial" w:eastAsia="Arial" w:hAnsi="Arial" w:cs="Arial"/>
          <w:sz w:val="20"/>
          <w:szCs w:val="20"/>
        </w:rPr>
      </w:pPr>
    </w:p>
    <w:p w14:paraId="00000068" w14:textId="77777777" w:rsidR="008159E7" w:rsidRDefault="008159E7">
      <w:pPr>
        <w:pStyle w:val="Normal0"/>
        <w:spacing w:after="0" w:line="276" w:lineRule="auto"/>
        <w:rPr>
          <w:rFonts w:ascii="Arial" w:eastAsia="Arial" w:hAnsi="Arial" w:cs="Arial"/>
          <w:sz w:val="20"/>
          <w:szCs w:val="20"/>
        </w:rPr>
      </w:pPr>
    </w:p>
    <w:p w14:paraId="00000069" w14:textId="77777777" w:rsidR="008159E7" w:rsidRDefault="008159E7">
      <w:pPr>
        <w:pStyle w:val="Normal0"/>
        <w:spacing w:after="0" w:line="276" w:lineRule="auto"/>
        <w:rPr>
          <w:rFonts w:ascii="Arial" w:eastAsia="Arial" w:hAnsi="Arial" w:cs="Arial"/>
          <w:sz w:val="20"/>
          <w:szCs w:val="20"/>
        </w:rPr>
      </w:pPr>
    </w:p>
    <w:p w14:paraId="0000006A" w14:textId="77777777" w:rsidR="008159E7" w:rsidRDefault="008159E7">
      <w:pPr>
        <w:pStyle w:val="Normal0"/>
        <w:spacing w:after="0" w:line="276" w:lineRule="auto"/>
        <w:rPr>
          <w:rFonts w:ascii="Arial" w:eastAsia="Arial" w:hAnsi="Arial" w:cs="Arial"/>
          <w:sz w:val="20"/>
          <w:szCs w:val="20"/>
        </w:rPr>
      </w:pPr>
    </w:p>
    <w:p w14:paraId="0000006B" w14:textId="77777777" w:rsidR="008159E7" w:rsidRDefault="008159E7">
      <w:pPr>
        <w:pStyle w:val="Normal0"/>
        <w:spacing w:after="0" w:line="276" w:lineRule="auto"/>
        <w:rPr>
          <w:rFonts w:ascii="Arial" w:eastAsia="Arial" w:hAnsi="Arial" w:cs="Arial"/>
          <w:sz w:val="20"/>
          <w:szCs w:val="20"/>
        </w:rPr>
      </w:pPr>
    </w:p>
    <w:p w14:paraId="0000006C" w14:textId="77777777" w:rsidR="008159E7" w:rsidRDefault="008159E7">
      <w:pPr>
        <w:pStyle w:val="Normal0"/>
        <w:spacing w:after="0" w:line="276" w:lineRule="auto"/>
        <w:rPr>
          <w:rFonts w:ascii="Arial" w:eastAsia="Arial" w:hAnsi="Arial" w:cs="Arial"/>
          <w:sz w:val="20"/>
          <w:szCs w:val="20"/>
        </w:rPr>
      </w:pPr>
    </w:p>
    <w:p w14:paraId="0000006D" w14:textId="77777777" w:rsidR="008159E7" w:rsidRDefault="008159E7">
      <w:pPr>
        <w:pStyle w:val="Normal0"/>
        <w:spacing w:line="276" w:lineRule="auto"/>
        <w:ind w:right="-472"/>
        <w:rPr>
          <w:rFonts w:ascii="Arial" w:eastAsia="Arial" w:hAnsi="Arial" w:cs="Arial"/>
          <w:sz w:val="20"/>
          <w:szCs w:val="20"/>
        </w:rPr>
      </w:pPr>
    </w:p>
    <w:p w14:paraId="4E93D361" w14:textId="77777777" w:rsidR="00541A15" w:rsidRDefault="00541A15">
      <w:pPr>
        <w:pStyle w:val="Normal0"/>
        <w:spacing w:line="276" w:lineRule="auto"/>
        <w:ind w:right="-472"/>
        <w:rPr>
          <w:rFonts w:ascii="Arial" w:eastAsia="Arial" w:hAnsi="Arial" w:cs="Arial"/>
          <w:b/>
          <w:sz w:val="20"/>
          <w:szCs w:val="20"/>
        </w:rPr>
      </w:pPr>
    </w:p>
    <w:p w14:paraId="492754EF" w14:textId="77777777" w:rsidR="00541A15" w:rsidRDefault="00541A15">
      <w:pPr>
        <w:pStyle w:val="Normal0"/>
        <w:spacing w:line="276" w:lineRule="auto"/>
        <w:ind w:right="-472"/>
        <w:rPr>
          <w:rFonts w:ascii="Arial" w:eastAsia="Arial" w:hAnsi="Arial" w:cs="Arial"/>
          <w:b/>
          <w:sz w:val="20"/>
          <w:szCs w:val="20"/>
        </w:rPr>
      </w:pPr>
    </w:p>
    <w:p w14:paraId="5A56BD08" w14:textId="77777777" w:rsidR="00541A15" w:rsidRDefault="00541A15">
      <w:pPr>
        <w:pStyle w:val="Normal0"/>
        <w:spacing w:line="276" w:lineRule="auto"/>
        <w:ind w:right="-472"/>
        <w:rPr>
          <w:rFonts w:ascii="Arial" w:eastAsia="Arial" w:hAnsi="Arial" w:cs="Arial"/>
          <w:b/>
          <w:sz w:val="20"/>
          <w:szCs w:val="20"/>
        </w:rPr>
      </w:pPr>
    </w:p>
    <w:p w14:paraId="0000006E" w14:textId="04F23137" w:rsidR="008159E7" w:rsidRDefault="00405DCD">
      <w:pPr>
        <w:pStyle w:val="Normal0"/>
        <w:spacing w:line="276" w:lineRule="auto"/>
        <w:ind w:right="-472"/>
        <w:rPr>
          <w:rFonts w:ascii="Arial" w:eastAsia="Arial" w:hAnsi="Arial" w:cs="Arial"/>
          <w:b/>
          <w:sz w:val="20"/>
          <w:szCs w:val="20"/>
        </w:rPr>
      </w:pPr>
      <w:r>
        <w:rPr>
          <w:rFonts w:ascii="Arial" w:eastAsia="Arial" w:hAnsi="Arial" w:cs="Arial"/>
          <w:b/>
          <w:sz w:val="20"/>
          <w:szCs w:val="20"/>
        </w:rPr>
        <w:t xml:space="preserve">Appendix 1- </w:t>
      </w:r>
    </w:p>
    <w:p w14:paraId="0000006F" w14:textId="77777777" w:rsidR="008159E7" w:rsidRDefault="008159E7">
      <w:pPr>
        <w:pStyle w:val="Normal0"/>
        <w:spacing w:line="276" w:lineRule="auto"/>
        <w:ind w:right="-472"/>
        <w:rPr>
          <w:rFonts w:ascii="Arial" w:eastAsia="Arial" w:hAnsi="Arial" w:cs="Arial"/>
          <w:b/>
          <w:sz w:val="24"/>
          <w:szCs w:val="24"/>
          <w:u w:val="single"/>
        </w:rPr>
      </w:pPr>
    </w:p>
    <w:p w14:paraId="00000070" w14:textId="77777777" w:rsidR="008159E7" w:rsidRDefault="00405DCD">
      <w:pPr>
        <w:pStyle w:val="Normal0"/>
        <w:spacing w:line="276" w:lineRule="auto"/>
        <w:ind w:right="-472"/>
        <w:jc w:val="center"/>
        <w:rPr>
          <w:rFonts w:ascii="Arial" w:eastAsia="Arial" w:hAnsi="Arial" w:cs="Arial"/>
          <w:b/>
          <w:sz w:val="24"/>
          <w:szCs w:val="24"/>
          <w:u w:val="single"/>
        </w:rPr>
      </w:pPr>
      <w:r>
        <w:rPr>
          <w:rFonts w:ascii="Arial" w:eastAsia="Arial" w:hAnsi="Arial" w:cs="Arial"/>
          <w:b/>
          <w:sz w:val="24"/>
          <w:szCs w:val="24"/>
          <w:u w:val="single"/>
        </w:rPr>
        <w:t>Parental Permission to Walk Home Unescorted</w:t>
      </w:r>
    </w:p>
    <w:p w14:paraId="00000071" w14:textId="77777777" w:rsidR="008159E7" w:rsidRDefault="008159E7">
      <w:pPr>
        <w:pStyle w:val="Normal0"/>
        <w:spacing w:line="276" w:lineRule="auto"/>
        <w:ind w:right="-472"/>
        <w:rPr>
          <w:rFonts w:ascii="Arial" w:eastAsia="Arial" w:hAnsi="Arial" w:cs="Arial"/>
          <w:b/>
          <w:sz w:val="20"/>
          <w:szCs w:val="20"/>
          <w:u w:val="single"/>
        </w:rPr>
      </w:pPr>
    </w:p>
    <w:p w14:paraId="00000072" w14:textId="77777777" w:rsidR="008159E7" w:rsidRDefault="00405DCD">
      <w:pPr>
        <w:pStyle w:val="Normal0"/>
        <w:spacing w:line="276" w:lineRule="auto"/>
        <w:ind w:right="-472"/>
        <w:rPr>
          <w:rFonts w:ascii="Arial" w:eastAsia="Arial" w:hAnsi="Arial" w:cs="Arial"/>
          <w:sz w:val="20"/>
          <w:szCs w:val="20"/>
        </w:rPr>
      </w:pPr>
      <w:r>
        <w:rPr>
          <w:rFonts w:ascii="Arial" w:eastAsia="Arial" w:hAnsi="Arial" w:cs="Arial"/>
          <w:sz w:val="20"/>
          <w:szCs w:val="20"/>
        </w:rPr>
        <w:t xml:space="preserve">I give permission for my child to walk home from school unescorted. </w:t>
      </w:r>
    </w:p>
    <w:p w14:paraId="00000073" w14:textId="77777777" w:rsidR="008159E7" w:rsidRDefault="00405DCD">
      <w:pPr>
        <w:pStyle w:val="Normal0"/>
        <w:spacing w:line="276" w:lineRule="auto"/>
        <w:ind w:right="-472"/>
        <w:rPr>
          <w:rFonts w:ascii="Arial" w:eastAsia="Arial" w:hAnsi="Arial" w:cs="Arial"/>
          <w:sz w:val="20"/>
          <w:szCs w:val="20"/>
        </w:rPr>
      </w:pPr>
      <w:r>
        <w:rPr>
          <w:rFonts w:ascii="Arial" w:eastAsia="Arial" w:hAnsi="Arial" w:cs="Arial"/>
          <w:sz w:val="20"/>
          <w:szCs w:val="20"/>
        </w:rPr>
        <w:t xml:space="preserve">I can confirm the </w:t>
      </w:r>
      <w:proofErr w:type="gramStart"/>
      <w:r>
        <w:rPr>
          <w:rFonts w:ascii="Arial" w:eastAsia="Arial" w:hAnsi="Arial" w:cs="Arial"/>
          <w:sz w:val="20"/>
          <w:szCs w:val="20"/>
        </w:rPr>
        <w:t>following;</w:t>
      </w:r>
      <w:proofErr w:type="gramEnd"/>
    </w:p>
    <w:p w14:paraId="00000074" w14:textId="77777777" w:rsidR="008159E7" w:rsidRDefault="00405DCD">
      <w:pPr>
        <w:pStyle w:val="Normal0"/>
        <w:numPr>
          <w:ilvl w:val="0"/>
          <w:numId w:val="2"/>
        </w:numPr>
        <w:spacing w:after="0" w:line="276" w:lineRule="auto"/>
        <w:ind w:right="-472"/>
        <w:rPr>
          <w:rFonts w:ascii="Arial" w:eastAsia="Arial" w:hAnsi="Arial" w:cs="Arial"/>
          <w:sz w:val="20"/>
          <w:szCs w:val="20"/>
        </w:rPr>
      </w:pPr>
      <w:r>
        <w:rPr>
          <w:rFonts w:ascii="Arial" w:eastAsia="Arial" w:hAnsi="Arial" w:cs="Arial"/>
          <w:sz w:val="20"/>
          <w:szCs w:val="20"/>
        </w:rPr>
        <w:t>My child is in Year 5 or 6 and will be dressed appropriately for the journey.</w:t>
      </w:r>
    </w:p>
    <w:p w14:paraId="00000075"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I have checked the route my child will </w:t>
      </w:r>
      <w:proofErr w:type="gramStart"/>
      <w:r>
        <w:rPr>
          <w:rFonts w:ascii="Arial" w:eastAsia="Arial" w:hAnsi="Arial" w:cs="Arial"/>
          <w:sz w:val="20"/>
          <w:szCs w:val="20"/>
        </w:rPr>
        <w:t>walk</w:t>
      </w:r>
      <w:proofErr w:type="gramEnd"/>
      <w:r>
        <w:rPr>
          <w:rFonts w:ascii="Arial" w:eastAsia="Arial" w:hAnsi="Arial" w:cs="Arial"/>
          <w:sz w:val="20"/>
          <w:szCs w:val="20"/>
        </w:rPr>
        <w:t xml:space="preserve"> and I am confident they will demonstrate an understanding of the Green Cross Code and ‘Stranger Danger’. </w:t>
      </w:r>
    </w:p>
    <w:p w14:paraId="00000076"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If the journey involves additional modes of transport, I am confident of my child’s ability to navigate these safely. </w:t>
      </w:r>
    </w:p>
    <w:p w14:paraId="00000077"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My child will walk home in a group where possible. </w:t>
      </w:r>
    </w:p>
    <w:p w14:paraId="00000078"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My child will have their mobile phone with them during the journey. This has their home telephone number plus one other emergency contact stored on it. </w:t>
      </w:r>
    </w:p>
    <w:p w14:paraId="00000079"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The journey home will take less than 30 minutes. </w:t>
      </w:r>
    </w:p>
    <w:p w14:paraId="0000007A"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If my child does not arrive home within 30 minutes of school finishing, I will notify the school in order that appropriate action can be taken. </w:t>
      </w:r>
    </w:p>
    <w:p w14:paraId="0000007B" w14:textId="77777777" w:rsidR="008159E7" w:rsidRDefault="008159E7">
      <w:pPr>
        <w:pStyle w:val="Normal0"/>
        <w:spacing w:after="0" w:line="276" w:lineRule="auto"/>
        <w:rPr>
          <w:rFonts w:ascii="Arial" w:eastAsia="Arial" w:hAnsi="Arial" w:cs="Arial"/>
          <w:sz w:val="20"/>
          <w:szCs w:val="20"/>
        </w:rPr>
      </w:pPr>
    </w:p>
    <w:p w14:paraId="0000007C"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Child’s name: _______________________________________________</w:t>
      </w:r>
      <w:proofErr w:type="gramStart"/>
      <w:r>
        <w:rPr>
          <w:rFonts w:ascii="Arial" w:eastAsia="Arial" w:hAnsi="Arial" w:cs="Arial"/>
          <w:sz w:val="20"/>
          <w:szCs w:val="20"/>
        </w:rPr>
        <w:t>_  Year</w:t>
      </w:r>
      <w:proofErr w:type="gramEnd"/>
      <w:r>
        <w:rPr>
          <w:rFonts w:ascii="Arial" w:eastAsia="Arial" w:hAnsi="Arial" w:cs="Arial"/>
          <w:sz w:val="20"/>
          <w:szCs w:val="20"/>
        </w:rPr>
        <w:t xml:space="preserve"> group: ____________________</w:t>
      </w:r>
    </w:p>
    <w:p w14:paraId="0000007D" w14:textId="77777777" w:rsidR="008159E7" w:rsidRDefault="008159E7">
      <w:pPr>
        <w:pStyle w:val="Normal0"/>
        <w:spacing w:after="0" w:line="276" w:lineRule="auto"/>
        <w:rPr>
          <w:rFonts w:ascii="Arial" w:eastAsia="Arial" w:hAnsi="Arial" w:cs="Arial"/>
          <w:sz w:val="20"/>
          <w:szCs w:val="20"/>
        </w:rPr>
      </w:pPr>
    </w:p>
    <w:p w14:paraId="0000007E" w14:textId="77777777" w:rsidR="008159E7" w:rsidRDefault="008159E7">
      <w:pPr>
        <w:pStyle w:val="Normal0"/>
        <w:spacing w:after="0" w:line="276" w:lineRule="auto"/>
        <w:rPr>
          <w:rFonts w:ascii="Arial" w:eastAsia="Arial" w:hAnsi="Arial" w:cs="Arial"/>
          <w:sz w:val="20"/>
          <w:szCs w:val="20"/>
        </w:rPr>
      </w:pPr>
    </w:p>
    <w:p w14:paraId="0000007F"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 xml:space="preserve">Parent/Carer </w:t>
      </w:r>
      <w:proofErr w:type="gramStart"/>
      <w:r>
        <w:rPr>
          <w:rFonts w:ascii="Arial" w:eastAsia="Arial" w:hAnsi="Arial" w:cs="Arial"/>
          <w:sz w:val="20"/>
          <w:szCs w:val="20"/>
        </w:rPr>
        <w:t>signature:_</w:t>
      </w:r>
      <w:proofErr w:type="gramEnd"/>
      <w:r>
        <w:rPr>
          <w:rFonts w:ascii="Arial" w:eastAsia="Arial" w:hAnsi="Arial" w:cs="Arial"/>
          <w:sz w:val="20"/>
          <w:szCs w:val="20"/>
        </w:rPr>
        <w:t>______________________________________________________________________</w:t>
      </w:r>
    </w:p>
    <w:p w14:paraId="00000080" w14:textId="77777777" w:rsidR="008159E7" w:rsidRDefault="008159E7">
      <w:pPr>
        <w:pStyle w:val="Normal0"/>
        <w:spacing w:after="0" w:line="276" w:lineRule="auto"/>
        <w:rPr>
          <w:rFonts w:ascii="Arial" w:eastAsia="Arial" w:hAnsi="Arial" w:cs="Arial"/>
          <w:sz w:val="20"/>
          <w:szCs w:val="20"/>
        </w:rPr>
      </w:pPr>
    </w:p>
    <w:p w14:paraId="00000081" w14:textId="77777777" w:rsidR="008159E7" w:rsidRDefault="008159E7">
      <w:pPr>
        <w:pStyle w:val="Normal0"/>
        <w:spacing w:after="0" w:line="276" w:lineRule="auto"/>
        <w:rPr>
          <w:rFonts w:ascii="Arial" w:eastAsia="Arial" w:hAnsi="Arial" w:cs="Arial"/>
          <w:sz w:val="20"/>
          <w:szCs w:val="20"/>
        </w:rPr>
      </w:pPr>
    </w:p>
    <w:p w14:paraId="00000082"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Date: ____________________</w:t>
      </w:r>
    </w:p>
    <w:p w14:paraId="00000083" w14:textId="77777777" w:rsidR="008159E7" w:rsidRDefault="008159E7">
      <w:pPr>
        <w:pStyle w:val="Normal0"/>
        <w:spacing w:line="276" w:lineRule="auto"/>
        <w:ind w:right="-472"/>
        <w:rPr>
          <w:rFonts w:ascii="Arial" w:eastAsia="Arial" w:hAnsi="Arial" w:cs="Arial"/>
          <w:sz w:val="20"/>
          <w:szCs w:val="20"/>
        </w:rPr>
      </w:pPr>
    </w:p>
    <w:p w14:paraId="00000084" w14:textId="77777777" w:rsidR="008159E7" w:rsidRDefault="008159E7">
      <w:pPr>
        <w:pStyle w:val="Normal0"/>
        <w:spacing w:line="276" w:lineRule="auto"/>
        <w:ind w:right="-472"/>
        <w:rPr>
          <w:rFonts w:ascii="Arial" w:eastAsia="Arial" w:hAnsi="Arial" w:cs="Arial"/>
          <w:b/>
          <w:sz w:val="20"/>
          <w:szCs w:val="20"/>
        </w:rPr>
      </w:pPr>
    </w:p>
    <w:p w14:paraId="00000085" w14:textId="77777777" w:rsidR="008159E7" w:rsidRDefault="008159E7">
      <w:pPr>
        <w:pStyle w:val="Normal0"/>
      </w:pPr>
    </w:p>
    <w:p w14:paraId="00000086" w14:textId="77777777" w:rsidR="008159E7" w:rsidRDefault="008159E7">
      <w:pPr>
        <w:pStyle w:val="Normal0"/>
      </w:pPr>
    </w:p>
    <w:p w14:paraId="00000087" w14:textId="77777777" w:rsidR="008159E7" w:rsidRDefault="008159E7">
      <w:pPr>
        <w:pStyle w:val="Normal0"/>
      </w:pPr>
    </w:p>
    <w:p w14:paraId="00000088" w14:textId="77777777" w:rsidR="008159E7" w:rsidRDefault="008159E7">
      <w:pPr>
        <w:pStyle w:val="Normal0"/>
      </w:pPr>
    </w:p>
    <w:p w14:paraId="00000089" w14:textId="77777777" w:rsidR="008159E7" w:rsidRDefault="008159E7">
      <w:pPr>
        <w:pStyle w:val="Normal0"/>
      </w:pPr>
    </w:p>
    <w:p w14:paraId="0000008A" w14:textId="77777777" w:rsidR="008159E7" w:rsidRDefault="008159E7">
      <w:pPr>
        <w:pStyle w:val="Normal0"/>
      </w:pPr>
    </w:p>
    <w:p w14:paraId="0000008B" w14:textId="77777777" w:rsidR="008159E7" w:rsidRDefault="008159E7">
      <w:pPr>
        <w:pStyle w:val="Normal0"/>
      </w:pPr>
    </w:p>
    <w:p w14:paraId="0000008C" w14:textId="77777777" w:rsidR="008159E7" w:rsidRDefault="008159E7">
      <w:pPr>
        <w:pStyle w:val="Normal0"/>
      </w:pPr>
    </w:p>
    <w:p w14:paraId="0000008D" w14:textId="77777777" w:rsidR="008159E7" w:rsidRDefault="008159E7">
      <w:pPr>
        <w:pStyle w:val="Normal0"/>
      </w:pPr>
    </w:p>
    <w:p w14:paraId="0000008E" w14:textId="77777777" w:rsidR="008159E7" w:rsidRDefault="008159E7">
      <w:pPr>
        <w:pStyle w:val="Normal0"/>
      </w:pPr>
    </w:p>
    <w:p w14:paraId="0000008F" w14:textId="77777777" w:rsidR="008159E7" w:rsidRDefault="008159E7">
      <w:pPr>
        <w:pStyle w:val="Normal0"/>
      </w:pPr>
    </w:p>
    <w:p w14:paraId="00000090" w14:textId="77777777" w:rsidR="008159E7" w:rsidRDefault="008159E7">
      <w:pPr>
        <w:pStyle w:val="Normal0"/>
      </w:pPr>
    </w:p>
    <w:p w14:paraId="00000091" w14:textId="77777777" w:rsidR="008159E7" w:rsidRDefault="008159E7">
      <w:pPr>
        <w:pStyle w:val="Normal0"/>
      </w:pPr>
    </w:p>
    <w:p w14:paraId="00000092" w14:textId="77777777" w:rsidR="008159E7" w:rsidRDefault="008159E7">
      <w:pPr>
        <w:pStyle w:val="Normal0"/>
      </w:pPr>
    </w:p>
    <w:p w14:paraId="00000093" w14:textId="77777777" w:rsidR="008159E7" w:rsidRDefault="00405DCD">
      <w:pPr>
        <w:pStyle w:val="Normal0"/>
        <w:rPr>
          <w:b/>
        </w:rPr>
      </w:pPr>
      <w:r>
        <w:rPr>
          <w:b/>
        </w:rPr>
        <w:t>Appendix 2</w:t>
      </w:r>
    </w:p>
    <w:p w14:paraId="00000094" w14:textId="77777777" w:rsidR="008159E7" w:rsidRDefault="008159E7">
      <w:pPr>
        <w:pStyle w:val="Normal0"/>
        <w:rPr>
          <w:b/>
        </w:rPr>
      </w:pPr>
    </w:p>
    <w:p w14:paraId="00000095" w14:textId="77777777" w:rsidR="008159E7" w:rsidRDefault="00405DCD">
      <w:pPr>
        <w:pStyle w:val="Normal0"/>
        <w:spacing w:line="276" w:lineRule="auto"/>
        <w:ind w:right="-472"/>
        <w:jc w:val="center"/>
        <w:rPr>
          <w:rFonts w:ascii="Arial" w:eastAsia="Arial" w:hAnsi="Arial" w:cs="Arial"/>
          <w:b/>
          <w:sz w:val="24"/>
          <w:szCs w:val="24"/>
          <w:u w:val="single"/>
        </w:rPr>
      </w:pPr>
      <w:r>
        <w:rPr>
          <w:rFonts w:ascii="Arial" w:eastAsia="Arial" w:hAnsi="Arial" w:cs="Arial"/>
          <w:b/>
          <w:sz w:val="24"/>
          <w:szCs w:val="24"/>
          <w:u w:val="single"/>
        </w:rPr>
        <w:t>Collection from School by an agreed person</w:t>
      </w:r>
    </w:p>
    <w:p w14:paraId="00000096" w14:textId="77777777" w:rsidR="008159E7" w:rsidRDefault="008159E7">
      <w:pPr>
        <w:pStyle w:val="Normal0"/>
        <w:spacing w:line="276" w:lineRule="auto"/>
        <w:ind w:right="-472"/>
        <w:rPr>
          <w:rFonts w:ascii="Arial" w:eastAsia="Arial" w:hAnsi="Arial" w:cs="Arial"/>
          <w:b/>
          <w:sz w:val="20"/>
          <w:szCs w:val="20"/>
          <w:u w:val="single"/>
        </w:rPr>
      </w:pPr>
    </w:p>
    <w:p w14:paraId="00000097" w14:textId="77777777" w:rsidR="008159E7" w:rsidRDefault="00405DCD">
      <w:pPr>
        <w:pStyle w:val="Normal0"/>
        <w:spacing w:line="276" w:lineRule="auto"/>
        <w:ind w:right="-472"/>
        <w:rPr>
          <w:rFonts w:ascii="Arial" w:eastAsia="Arial" w:hAnsi="Arial" w:cs="Arial"/>
          <w:sz w:val="20"/>
          <w:szCs w:val="20"/>
        </w:rPr>
      </w:pPr>
      <w:r>
        <w:rPr>
          <w:rFonts w:ascii="Arial" w:eastAsia="Arial" w:hAnsi="Arial" w:cs="Arial"/>
          <w:sz w:val="20"/>
          <w:szCs w:val="20"/>
        </w:rPr>
        <w:t>I give permission for my child to be escorted home by an agreed person.</w:t>
      </w:r>
    </w:p>
    <w:p w14:paraId="00000098" w14:textId="77777777" w:rsidR="008159E7" w:rsidRDefault="00405DCD">
      <w:pPr>
        <w:pStyle w:val="Normal0"/>
        <w:spacing w:line="276" w:lineRule="auto"/>
        <w:ind w:right="-472"/>
        <w:rPr>
          <w:rFonts w:ascii="Arial" w:eastAsia="Arial" w:hAnsi="Arial" w:cs="Arial"/>
          <w:sz w:val="20"/>
          <w:szCs w:val="20"/>
        </w:rPr>
      </w:pPr>
      <w:r>
        <w:rPr>
          <w:rFonts w:ascii="Arial" w:eastAsia="Arial" w:hAnsi="Arial" w:cs="Arial"/>
          <w:sz w:val="20"/>
          <w:szCs w:val="20"/>
        </w:rPr>
        <w:t xml:space="preserve">I can confirm the </w:t>
      </w:r>
      <w:proofErr w:type="gramStart"/>
      <w:r>
        <w:rPr>
          <w:rFonts w:ascii="Arial" w:eastAsia="Arial" w:hAnsi="Arial" w:cs="Arial"/>
          <w:sz w:val="20"/>
          <w:szCs w:val="20"/>
        </w:rPr>
        <w:t>following;</w:t>
      </w:r>
      <w:proofErr w:type="gramEnd"/>
    </w:p>
    <w:p w14:paraId="00000099" w14:textId="77777777" w:rsidR="008159E7" w:rsidRDefault="00405DCD">
      <w:pPr>
        <w:pStyle w:val="Normal0"/>
        <w:numPr>
          <w:ilvl w:val="0"/>
          <w:numId w:val="2"/>
        </w:numPr>
        <w:spacing w:after="0" w:line="276" w:lineRule="auto"/>
        <w:ind w:right="-472"/>
        <w:rPr>
          <w:rFonts w:ascii="Arial" w:eastAsia="Arial" w:hAnsi="Arial" w:cs="Arial"/>
          <w:sz w:val="20"/>
          <w:szCs w:val="20"/>
        </w:rPr>
      </w:pPr>
      <w:r>
        <w:rPr>
          <w:rFonts w:ascii="Arial" w:eastAsia="Arial" w:hAnsi="Arial" w:cs="Arial"/>
          <w:sz w:val="20"/>
          <w:szCs w:val="20"/>
        </w:rPr>
        <w:t>My child will be collected by_______________________________________________________________</w:t>
      </w:r>
    </w:p>
    <w:p w14:paraId="0000009A"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I have checked the route my child and the agreed person will </w:t>
      </w:r>
      <w:proofErr w:type="gramStart"/>
      <w:r>
        <w:rPr>
          <w:rFonts w:ascii="Arial" w:eastAsia="Arial" w:hAnsi="Arial" w:cs="Arial"/>
          <w:sz w:val="20"/>
          <w:szCs w:val="20"/>
        </w:rPr>
        <w:t>walk</w:t>
      </w:r>
      <w:proofErr w:type="gramEnd"/>
      <w:r>
        <w:rPr>
          <w:rFonts w:ascii="Arial" w:eastAsia="Arial" w:hAnsi="Arial" w:cs="Arial"/>
          <w:sz w:val="20"/>
          <w:szCs w:val="20"/>
        </w:rPr>
        <w:t xml:space="preserve"> and I am confident they will demonstrate an understanding of the Green Cross Code and ‘Stranger Danger’. </w:t>
      </w:r>
    </w:p>
    <w:p w14:paraId="0000009B"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I have notified school of the contact details of the agreed person.</w:t>
      </w:r>
    </w:p>
    <w:p w14:paraId="0000009C"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If the journey involves additional modes of transport, I am confident of my </w:t>
      </w:r>
      <w:proofErr w:type="gramStart"/>
      <w:r>
        <w:rPr>
          <w:rFonts w:ascii="Arial" w:eastAsia="Arial" w:hAnsi="Arial" w:cs="Arial"/>
          <w:sz w:val="20"/>
          <w:szCs w:val="20"/>
        </w:rPr>
        <w:t>child’s  and</w:t>
      </w:r>
      <w:proofErr w:type="gramEnd"/>
      <w:r>
        <w:rPr>
          <w:rFonts w:ascii="Arial" w:eastAsia="Arial" w:hAnsi="Arial" w:cs="Arial"/>
          <w:sz w:val="20"/>
          <w:szCs w:val="20"/>
        </w:rPr>
        <w:t xml:space="preserve"> the agreed person’s ability to navigate these safely.  </w:t>
      </w:r>
    </w:p>
    <w:p w14:paraId="0000009D"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The agreed person will have their mobile phone with them during the journey. This has my home telephone number plus one other emergency contact stored on it. </w:t>
      </w:r>
    </w:p>
    <w:p w14:paraId="0000009E"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The journey home will take less than 30 minutes. </w:t>
      </w:r>
    </w:p>
    <w:p w14:paraId="0000009F" w14:textId="77777777" w:rsidR="008159E7" w:rsidRDefault="00405DCD">
      <w:pPr>
        <w:pStyle w:val="Normal0"/>
        <w:numPr>
          <w:ilvl w:val="0"/>
          <w:numId w:val="2"/>
        </w:numPr>
        <w:spacing w:after="0" w:line="276" w:lineRule="auto"/>
        <w:rPr>
          <w:rFonts w:ascii="Arial" w:eastAsia="Arial" w:hAnsi="Arial" w:cs="Arial"/>
          <w:sz w:val="20"/>
          <w:szCs w:val="20"/>
        </w:rPr>
      </w:pPr>
      <w:r>
        <w:rPr>
          <w:rFonts w:ascii="Arial" w:eastAsia="Arial" w:hAnsi="Arial" w:cs="Arial"/>
          <w:sz w:val="20"/>
          <w:szCs w:val="20"/>
        </w:rPr>
        <w:t xml:space="preserve">If my child and the agreed person </w:t>
      </w:r>
      <w:proofErr w:type="gramStart"/>
      <w:r>
        <w:rPr>
          <w:rFonts w:ascii="Arial" w:eastAsia="Arial" w:hAnsi="Arial" w:cs="Arial"/>
          <w:sz w:val="20"/>
          <w:szCs w:val="20"/>
        </w:rPr>
        <w:t>does</w:t>
      </w:r>
      <w:proofErr w:type="gramEnd"/>
      <w:r>
        <w:rPr>
          <w:rFonts w:ascii="Arial" w:eastAsia="Arial" w:hAnsi="Arial" w:cs="Arial"/>
          <w:sz w:val="20"/>
          <w:szCs w:val="20"/>
        </w:rPr>
        <w:t xml:space="preserve"> not arrive home within 30 minutes of school finishing, I will notify the school in order that appropriate action can be taken. </w:t>
      </w:r>
    </w:p>
    <w:p w14:paraId="000000A0" w14:textId="77777777" w:rsidR="008159E7" w:rsidRDefault="008159E7">
      <w:pPr>
        <w:pStyle w:val="Normal0"/>
        <w:spacing w:after="0" w:line="276" w:lineRule="auto"/>
        <w:rPr>
          <w:rFonts w:ascii="Arial" w:eastAsia="Arial" w:hAnsi="Arial" w:cs="Arial"/>
          <w:sz w:val="20"/>
          <w:szCs w:val="20"/>
        </w:rPr>
      </w:pPr>
    </w:p>
    <w:p w14:paraId="000000A1"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Child’s name: _______________________________________________</w:t>
      </w:r>
      <w:proofErr w:type="gramStart"/>
      <w:r>
        <w:rPr>
          <w:rFonts w:ascii="Arial" w:eastAsia="Arial" w:hAnsi="Arial" w:cs="Arial"/>
          <w:sz w:val="20"/>
          <w:szCs w:val="20"/>
        </w:rPr>
        <w:t>_  Year</w:t>
      </w:r>
      <w:proofErr w:type="gramEnd"/>
      <w:r>
        <w:rPr>
          <w:rFonts w:ascii="Arial" w:eastAsia="Arial" w:hAnsi="Arial" w:cs="Arial"/>
          <w:sz w:val="20"/>
          <w:szCs w:val="20"/>
        </w:rPr>
        <w:t xml:space="preserve"> group: ____________________</w:t>
      </w:r>
    </w:p>
    <w:p w14:paraId="000000A2" w14:textId="77777777" w:rsidR="008159E7" w:rsidRDefault="008159E7">
      <w:pPr>
        <w:pStyle w:val="Normal0"/>
        <w:spacing w:after="0" w:line="276" w:lineRule="auto"/>
        <w:rPr>
          <w:rFonts w:ascii="Arial" w:eastAsia="Arial" w:hAnsi="Arial" w:cs="Arial"/>
          <w:sz w:val="20"/>
          <w:szCs w:val="20"/>
        </w:rPr>
      </w:pPr>
    </w:p>
    <w:p w14:paraId="000000A3"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Agreed person’s name: _______________________________________________________________________</w:t>
      </w:r>
    </w:p>
    <w:p w14:paraId="000000A4" w14:textId="77777777" w:rsidR="008159E7" w:rsidRDefault="008159E7">
      <w:pPr>
        <w:pStyle w:val="Normal0"/>
        <w:spacing w:after="0" w:line="276" w:lineRule="auto"/>
        <w:rPr>
          <w:rFonts w:ascii="Arial" w:eastAsia="Arial" w:hAnsi="Arial" w:cs="Arial"/>
          <w:sz w:val="20"/>
          <w:szCs w:val="20"/>
        </w:rPr>
      </w:pPr>
    </w:p>
    <w:p w14:paraId="000000A5" w14:textId="77777777" w:rsidR="008159E7" w:rsidRDefault="008159E7">
      <w:pPr>
        <w:pStyle w:val="Normal0"/>
        <w:spacing w:after="0" w:line="276" w:lineRule="auto"/>
        <w:rPr>
          <w:rFonts w:ascii="Arial" w:eastAsia="Arial" w:hAnsi="Arial" w:cs="Arial"/>
          <w:sz w:val="20"/>
          <w:szCs w:val="20"/>
        </w:rPr>
      </w:pPr>
    </w:p>
    <w:p w14:paraId="000000A6" w14:textId="77777777" w:rsidR="008159E7" w:rsidRDefault="008159E7">
      <w:pPr>
        <w:pStyle w:val="Normal0"/>
        <w:spacing w:after="0" w:line="276" w:lineRule="auto"/>
        <w:rPr>
          <w:rFonts w:ascii="Arial" w:eastAsia="Arial" w:hAnsi="Arial" w:cs="Arial"/>
          <w:sz w:val="20"/>
          <w:szCs w:val="20"/>
        </w:rPr>
      </w:pPr>
    </w:p>
    <w:p w14:paraId="000000A7" w14:textId="77777777" w:rsidR="008159E7" w:rsidRDefault="008159E7">
      <w:pPr>
        <w:pStyle w:val="Normal0"/>
        <w:spacing w:after="0" w:line="276" w:lineRule="auto"/>
        <w:rPr>
          <w:rFonts w:ascii="Arial" w:eastAsia="Arial" w:hAnsi="Arial" w:cs="Arial"/>
          <w:sz w:val="20"/>
          <w:szCs w:val="20"/>
        </w:rPr>
      </w:pPr>
    </w:p>
    <w:p w14:paraId="000000A8"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 xml:space="preserve">Parent/Carer </w:t>
      </w:r>
      <w:proofErr w:type="gramStart"/>
      <w:r>
        <w:rPr>
          <w:rFonts w:ascii="Arial" w:eastAsia="Arial" w:hAnsi="Arial" w:cs="Arial"/>
          <w:sz w:val="20"/>
          <w:szCs w:val="20"/>
        </w:rPr>
        <w:t>signature:_</w:t>
      </w:r>
      <w:proofErr w:type="gramEnd"/>
      <w:r>
        <w:rPr>
          <w:rFonts w:ascii="Arial" w:eastAsia="Arial" w:hAnsi="Arial" w:cs="Arial"/>
          <w:sz w:val="20"/>
          <w:szCs w:val="20"/>
        </w:rPr>
        <w:t>______________________________________________________________________</w:t>
      </w:r>
    </w:p>
    <w:p w14:paraId="000000A9" w14:textId="77777777" w:rsidR="008159E7" w:rsidRDefault="008159E7">
      <w:pPr>
        <w:pStyle w:val="Normal0"/>
        <w:spacing w:after="0" w:line="276" w:lineRule="auto"/>
        <w:rPr>
          <w:rFonts w:ascii="Arial" w:eastAsia="Arial" w:hAnsi="Arial" w:cs="Arial"/>
          <w:sz w:val="20"/>
          <w:szCs w:val="20"/>
        </w:rPr>
      </w:pPr>
    </w:p>
    <w:p w14:paraId="000000AA" w14:textId="77777777" w:rsidR="008159E7" w:rsidRDefault="008159E7">
      <w:pPr>
        <w:pStyle w:val="Normal0"/>
        <w:spacing w:after="0" w:line="276" w:lineRule="auto"/>
        <w:rPr>
          <w:rFonts w:ascii="Arial" w:eastAsia="Arial" w:hAnsi="Arial" w:cs="Arial"/>
          <w:sz w:val="20"/>
          <w:szCs w:val="20"/>
        </w:rPr>
      </w:pPr>
    </w:p>
    <w:p w14:paraId="000000AB" w14:textId="77777777" w:rsidR="008159E7" w:rsidRDefault="00405DCD">
      <w:pPr>
        <w:pStyle w:val="Normal0"/>
        <w:spacing w:after="0" w:line="276" w:lineRule="auto"/>
        <w:rPr>
          <w:rFonts w:ascii="Arial" w:eastAsia="Arial" w:hAnsi="Arial" w:cs="Arial"/>
          <w:sz w:val="20"/>
          <w:szCs w:val="20"/>
        </w:rPr>
      </w:pPr>
      <w:r>
        <w:rPr>
          <w:rFonts w:ascii="Arial" w:eastAsia="Arial" w:hAnsi="Arial" w:cs="Arial"/>
          <w:sz w:val="20"/>
          <w:szCs w:val="20"/>
        </w:rPr>
        <w:t>Date: ____________________</w:t>
      </w:r>
    </w:p>
    <w:p w14:paraId="000000AC" w14:textId="77777777" w:rsidR="008159E7" w:rsidRDefault="008159E7">
      <w:pPr>
        <w:pStyle w:val="Normal0"/>
        <w:rPr>
          <w:b/>
        </w:rPr>
      </w:pPr>
    </w:p>
    <w:sectPr w:rsidR="008159E7">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58B59" w14:textId="77777777" w:rsidR="00405DCD" w:rsidRDefault="00405DCD">
      <w:pPr>
        <w:spacing w:after="0" w:line="240" w:lineRule="auto"/>
      </w:pPr>
      <w:r>
        <w:separator/>
      </w:r>
    </w:p>
  </w:endnote>
  <w:endnote w:type="continuationSeparator" w:id="0">
    <w:p w14:paraId="6E83CB67" w14:textId="77777777" w:rsidR="00405DCD" w:rsidRDefault="00405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embedRegular r:id="rId1" w:fontKey="{D7EBEAF7-F47B-4469-877B-BEAA6D932252}"/>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embedRegular r:id="rId2" w:fontKey="{7B9FE46C-B1A4-450D-B1F4-989A1719D1CE}"/>
    <w:embedBold r:id="rId3" w:fontKey="{FBF2D5ED-C8FA-4C83-AEC9-49DE8FB5DD64}"/>
  </w:font>
  <w:font w:name="Segoe UI">
    <w:panose1 w:val="020B0502040204020203"/>
    <w:charset w:val="00"/>
    <w:family w:val="swiss"/>
    <w:pitch w:val="variable"/>
    <w:sig w:usb0="E4002EFF" w:usb1="C000E47F" w:usb2="00000009" w:usb3="00000000" w:csb0="000001FF" w:csb1="00000000"/>
    <w:embedRegular r:id="rId4" w:fontKey="{CA3D7D85-D455-4967-9377-21B06CA2AC34}"/>
  </w:font>
  <w:font w:name="Georgia">
    <w:panose1 w:val="02040502050405020303"/>
    <w:charset w:val="00"/>
    <w:family w:val="roman"/>
    <w:pitch w:val="variable"/>
    <w:sig w:usb0="00000287" w:usb1="00000000" w:usb2="00000000" w:usb3="00000000" w:csb0="0000009F" w:csb1="00000000"/>
    <w:embedRegular r:id="rId5" w:fontKey="{910151F0-EE75-4F57-8304-ED390231BDCF}"/>
    <w:embedItalic r:id="rId6" w:fontKey="{CDAA900C-D739-4405-BFCC-8BE4E3E6338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91F90794-C4B0-4479-8437-8D2DE1D868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1" w14:textId="77777777" w:rsidR="008159E7" w:rsidRDefault="008159E7">
    <w:pPr>
      <w:pStyle w:val="Norm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E" w14:textId="597EFE48" w:rsidR="008159E7" w:rsidRDefault="00405DCD">
    <w:pPr>
      <w:pStyle w:val="Normal0"/>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41A15">
      <w:rPr>
        <w:noProof/>
        <w:color w:val="000000"/>
      </w:rPr>
      <w:t>1</w:t>
    </w:r>
    <w:r>
      <w:rPr>
        <w:color w:val="000000"/>
      </w:rPr>
      <w:fldChar w:fldCharType="end"/>
    </w:r>
  </w:p>
  <w:p w14:paraId="000000AF" w14:textId="77777777" w:rsidR="008159E7" w:rsidRDefault="008159E7">
    <w:pPr>
      <w:pStyle w:val="Normal0"/>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3" w14:textId="77777777" w:rsidR="008159E7" w:rsidRDefault="008159E7">
    <w:pPr>
      <w:pStyle w:val="Norm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9A6C0" w14:textId="77777777" w:rsidR="00405DCD" w:rsidRDefault="00405DCD">
      <w:pPr>
        <w:spacing w:after="0" w:line="240" w:lineRule="auto"/>
      </w:pPr>
      <w:r>
        <w:separator/>
      </w:r>
    </w:p>
  </w:footnote>
  <w:footnote w:type="continuationSeparator" w:id="0">
    <w:p w14:paraId="205661F6" w14:textId="77777777" w:rsidR="00405DCD" w:rsidRDefault="00405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0" w14:textId="77777777" w:rsidR="008159E7" w:rsidRDefault="008159E7">
    <w:pPr>
      <w:pStyle w:val="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8159E7" w:rsidRDefault="00405DCD">
    <w:pPr>
      <w:pStyle w:val="Normal0"/>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37798FC8" wp14:editId="07777777">
          <wp:simplePos x="0" y="0"/>
          <wp:positionH relativeFrom="column">
            <wp:posOffset>6129338</wp:posOffset>
          </wp:positionH>
          <wp:positionV relativeFrom="paragraph">
            <wp:posOffset>-428624</wp:posOffset>
          </wp:positionV>
          <wp:extent cx="957263" cy="1044286"/>
          <wp:effectExtent l="0" t="0" r="0" b="0"/>
          <wp:wrapSquare wrapText="bothSides" distT="0" distB="0" distL="114300" distR="1143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2410" r="1770"/>
                  <a:stretch>
                    <a:fillRect/>
                  </a:stretch>
                </pic:blipFill>
                <pic:spPr>
                  <a:xfrm>
                    <a:off x="0" y="0"/>
                    <a:ext cx="957263" cy="1044286"/>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2" w14:textId="77777777" w:rsidR="008159E7" w:rsidRDefault="008159E7">
    <w:pPr>
      <w:pStyle w:val="Norm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4082D"/>
    <w:multiLevelType w:val="multilevel"/>
    <w:tmpl w:val="9A9A6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154685"/>
    <w:multiLevelType w:val="multilevel"/>
    <w:tmpl w:val="21B45BD4"/>
    <w:lvl w:ilvl="0">
      <w:start w:val="1"/>
      <w:numFmt w:val="bullet"/>
      <w:lvlText w:val="-"/>
      <w:lvlJc w:val="left"/>
      <w:pPr>
        <w:ind w:left="720" w:hanging="360"/>
      </w:pPr>
      <w:rPr>
        <w:rFonts w:ascii="Candara" w:eastAsia="Candara" w:hAnsi="Candara" w:cs="Candar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E2D628D"/>
    <w:multiLevelType w:val="multilevel"/>
    <w:tmpl w:val="03401A3E"/>
    <w:lvl w:ilvl="0">
      <w:start w:val="1"/>
      <w:numFmt w:val="bullet"/>
      <w:lvlText w:val="-"/>
      <w:lvlJc w:val="left"/>
      <w:pPr>
        <w:ind w:left="720" w:hanging="360"/>
      </w:pPr>
      <w:rPr>
        <w:rFonts w:ascii="Candara" w:eastAsia="Candara" w:hAnsi="Candara" w:cs="Candar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89855519">
    <w:abstractNumId w:val="1"/>
  </w:num>
  <w:num w:numId="2" w16cid:durableId="1044140555">
    <w:abstractNumId w:val="0"/>
  </w:num>
  <w:num w:numId="3" w16cid:durableId="1546723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9E7"/>
    <w:rsid w:val="00047742"/>
    <w:rsid w:val="00405DCD"/>
    <w:rsid w:val="00541A15"/>
    <w:rsid w:val="008159E7"/>
    <w:rsid w:val="070079BF"/>
    <w:rsid w:val="0E5CAC16"/>
    <w:rsid w:val="1622A8C0"/>
    <w:rsid w:val="1D02AFC5"/>
    <w:rsid w:val="306E620B"/>
    <w:rsid w:val="3D09098A"/>
    <w:rsid w:val="53B8F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5A9E"/>
  <w15:docId w15:val="{5F7D418A-2A58-4B76-B745-DA8E16B59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Normal0">
    <w:name w:val="Normal0"/>
    <w:qFormat/>
    <w:rsid w:val="00F7670A"/>
  </w:style>
  <w:style w:type="paragraph" w:customStyle="1" w:styleId="heading10">
    <w:name w:val="heading 10"/>
    <w:basedOn w:val="Normal0"/>
    <w:next w:val="Normal0"/>
    <w:pPr>
      <w:keepNext/>
      <w:keepLines/>
      <w:spacing w:before="480" w:after="120"/>
      <w:outlineLvl w:val="0"/>
    </w:pPr>
    <w:rPr>
      <w:b/>
      <w:sz w:val="48"/>
      <w:szCs w:val="48"/>
    </w:rPr>
  </w:style>
  <w:style w:type="paragraph" w:customStyle="1" w:styleId="heading20">
    <w:name w:val="heading 20"/>
    <w:basedOn w:val="Normal0"/>
    <w:next w:val="Normal0"/>
    <w:pPr>
      <w:keepNext/>
      <w:keepLines/>
      <w:spacing w:before="360" w:after="80"/>
      <w:outlineLvl w:val="1"/>
    </w:pPr>
    <w:rPr>
      <w:b/>
      <w:sz w:val="36"/>
      <w:szCs w:val="36"/>
    </w:rPr>
  </w:style>
  <w:style w:type="paragraph" w:customStyle="1" w:styleId="heading30">
    <w:name w:val="heading 30"/>
    <w:basedOn w:val="Normal0"/>
    <w:next w:val="Normal0"/>
    <w:pPr>
      <w:keepNext/>
      <w:keepLines/>
      <w:spacing w:before="280" w:after="80"/>
      <w:outlineLvl w:val="2"/>
    </w:pPr>
    <w:rPr>
      <w:b/>
      <w:sz w:val="28"/>
      <w:szCs w:val="28"/>
    </w:rPr>
  </w:style>
  <w:style w:type="paragraph" w:customStyle="1" w:styleId="heading40">
    <w:name w:val="heading 40"/>
    <w:basedOn w:val="Normal0"/>
    <w:next w:val="Normal0"/>
    <w:pPr>
      <w:keepNext/>
      <w:keepLines/>
      <w:spacing w:before="240" w:after="40"/>
      <w:outlineLvl w:val="3"/>
    </w:pPr>
    <w:rPr>
      <w:b/>
      <w:sz w:val="24"/>
      <w:szCs w:val="24"/>
    </w:rPr>
  </w:style>
  <w:style w:type="paragraph" w:customStyle="1" w:styleId="heading50">
    <w:name w:val="heading 50"/>
    <w:basedOn w:val="Normal0"/>
    <w:next w:val="Normal0"/>
    <w:pPr>
      <w:keepNext/>
      <w:keepLines/>
      <w:spacing w:before="220" w:after="40"/>
      <w:outlineLvl w:val="4"/>
    </w:pPr>
    <w:rPr>
      <w:b/>
    </w:rPr>
  </w:style>
  <w:style w:type="paragraph" w:customStyle="1" w:styleId="heading60">
    <w:name w:val="heading 60"/>
    <w:basedOn w:val="Normal0"/>
    <w:next w:val="Normal0"/>
    <w:pPr>
      <w:keepNext/>
      <w:keepLines/>
      <w:spacing w:before="200" w:after="40"/>
      <w:outlineLvl w:val="5"/>
    </w:pPr>
    <w:rPr>
      <w:b/>
      <w:sz w:val="20"/>
      <w:szCs w:val="20"/>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paragraph" w:customStyle="1" w:styleId="Title0">
    <w:name w:val="Title0"/>
    <w:basedOn w:val="Normal0"/>
    <w:next w:val="Normal0"/>
    <w:pPr>
      <w:keepNext/>
      <w:keepLines/>
      <w:spacing w:before="480" w:after="120"/>
    </w:pPr>
    <w:rPr>
      <w:b/>
      <w:sz w:val="72"/>
      <w:szCs w:val="72"/>
    </w:rPr>
  </w:style>
  <w:style w:type="paragraph" w:styleId="Header">
    <w:name w:val="header"/>
    <w:basedOn w:val="Normal0"/>
    <w:link w:val="HeaderChar"/>
    <w:uiPriority w:val="99"/>
    <w:unhideWhenUsed/>
    <w:rsid w:val="00F76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70A"/>
  </w:style>
  <w:style w:type="paragraph" w:styleId="Footer">
    <w:name w:val="footer"/>
    <w:basedOn w:val="Normal0"/>
    <w:link w:val="FooterChar"/>
    <w:uiPriority w:val="99"/>
    <w:unhideWhenUsed/>
    <w:rsid w:val="00F76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70A"/>
  </w:style>
  <w:style w:type="paragraph" w:styleId="ListParagraph">
    <w:name w:val="List Paragraph"/>
    <w:basedOn w:val="Normal0"/>
    <w:uiPriority w:val="34"/>
    <w:qFormat/>
    <w:rsid w:val="009460EB"/>
    <w:pPr>
      <w:ind w:left="720"/>
      <w:contextualSpacing/>
    </w:pPr>
  </w:style>
  <w:style w:type="paragraph" w:styleId="BalloonText">
    <w:name w:val="Balloon Text"/>
    <w:basedOn w:val="Normal0"/>
    <w:link w:val="BalloonTextChar"/>
    <w:uiPriority w:val="99"/>
    <w:semiHidden/>
    <w:unhideWhenUsed/>
    <w:rsid w:val="00924F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F9E"/>
    <w:rPr>
      <w:rFonts w:ascii="Segoe UI" w:hAnsi="Segoe UI" w:cs="Segoe UI"/>
      <w:sz w:val="18"/>
      <w:szCs w:val="18"/>
    </w:rPr>
  </w:style>
  <w:style w:type="paragraph" w:styleId="Subtitle">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paragraph" w:customStyle="1" w:styleId="Subtitle0">
    <w:name w:val="Subtitle0"/>
    <w:basedOn w:val="Normal0"/>
    <w:next w:val="Normal0"/>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MPfe59bVZVyCmJDl4XSWnjT4xg==">AMUW2mX0VWwABGplsy8XPOjl0dVcTvzxKjYgteTmrUcIRc/FmL+Pao3uUGYvxb+BVpgUqqtpn2FjdrRmQ6Neb9k0Rnq6dnb+1rTpEuEWdzJvdr8dLsYLmVH+R81+zqlUjv8ZdRsYldpA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F8C9BEB41C214987C561505EA80ECA" ma:contentTypeVersion="13" ma:contentTypeDescription="Create a new document." ma:contentTypeScope="" ma:versionID="9b3190a56d0da97a719e0000a3ebd142">
  <xsd:schema xmlns:xsd="http://www.w3.org/2001/XMLSchema" xmlns:xs="http://www.w3.org/2001/XMLSchema" xmlns:p="http://schemas.microsoft.com/office/2006/metadata/properties" xmlns:ns2="1ac5f08f-20ca-481e-996f-e685bc92fdd7" xmlns:ns3="9efd6800-e47e-4975-88cc-52ac899b6b0c" targetNamespace="http://schemas.microsoft.com/office/2006/metadata/properties" ma:root="true" ma:fieldsID="52cde4184a1d4decbcd54b9c94551f78" ns2:_="" ns3:_="">
    <xsd:import namespace="1ac5f08f-20ca-481e-996f-e685bc92fdd7"/>
    <xsd:import namespace="9efd6800-e47e-4975-88cc-52ac899b6b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5f08f-20ca-481e-996f-e685bc92fd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fd6800-e47e-4975-88cc-52ac899b6b0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6F53D97-8EFB-4D81-A2AF-5D7C4B678F6A}">
  <ds:schemaRefs>
    <ds:schemaRef ds:uri="http://schemas.microsoft.com/sharepoint/v3/contenttype/forms"/>
  </ds:schemaRefs>
</ds:datastoreItem>
</file>

<file path=customXml/itemProps3.xml><?xml version="1.0" encoding="utf-8"?>
<ds:datastoreItem xmlns:ds="http://schemas.openxmlformats.org/officeDocument/2006/customXml" ds:itemID="{83411DE2-5857-40A2-A26E-6BDDFE060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c5f08f-20ca-481e-996f-e685bc92fdd7"/>
    <ds:schemaRef ds:uri="9efd6800-e47e-4975-88cc-52ac899b6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E073C9-D949-4DFA-8C12-AA420A0072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1715</Words>
  <Characters>8679</Characters>
  <Application>Microsoft Office Word</Application>
  <DocSecurity>0</DocSecurity>
  <Lines>234</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Lee</dc:creator>
  <cp:lastModifiedBy>Pleasant, Rhona</cp:lastModifiedBy>
  <cp:revision>2</cp:revision>
  <dcterms:created xsi:type="dcterms:W3CDTF">2025-12-15T13:22:00Z</dcterms:created>
  <dcterms:modified xsi:type="dcterms:W3CDTF">2025-12-15T13:22:00Z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0x01010020F8C9BEB41C214987C561505EA80ECA</vt:lpwstr>
  </property>
</Properties>
</file>